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06" w:type="dxa"/>
        <w:tblLayout w:type="fixed"/>
        <w:tblLook w:val="0000"/>
      </w:tblPr>
      <w:tblGrid>
        <w:gridCol w:w="4068"/>
        <w:gridCol w:w="2052"/>
        <w:gridCol w:w="4320"/>
      </w:tblGrid>
      <w:tr w:rsidR="004E57A1" w:rsidRPr="00D62212">
        <w:trPr>
          <w:cantSplit/>
        </w:trPr>
        <w:tc>
          <w:tcPr>
            <w:tcW w:w="4068" w:type="dxa"/>
          </w:tcPr>
          <w:p w:rsidR="004E57A1" w:rsidRDefault="004E57A1" w:rsidP="008860EB">
            <w:pPr>
              <w:ind w:left="360" w:hanging="36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4E57A1" w:rsidRDefault="004E57A1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СА[МА{ОШ  РАЙОНЫ</w:t>
            </w:r>
          </w:p>
          <w:p w:rsidR="004E57A1" w:rsidRDefault="004E57A1" w:rsidP="008860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@</w:t>
            </w:r>
          </w:p>
          <w:p w:rsidR="004E57A1" w:rsidRDefault="004E57A1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4E57A1" w:rsidRDefault="004E57A1" w:rsidP="008860EB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ТЕ</w:t>
            </w:r>
          </w:p>
          <w:p w:rsidR="004E57A1" w:rsidRDefault="004E57A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E57A1" w:rsidRDefault="004E57A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E57A1" w:rsidRPr="00CA7078" w:rsidRDefault="004E57A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2052" w:type="dxa"/>
          </w:tcPr>
          <w:p w:rsidR="004E57A1" w:rsidRDefault="004E57A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6.75pt;height:85.5pt;visibility:visible">
                  <v:imagedata r:id="rId5" o:title=""/>
                </v:shape>
              </w:pict>
            </w:r>
          </w:p>
        </w:tc>
        <w:tc>
          <w:tcPr>
            <w:tcW w:w="4320" w:type="dxa"/>
            <w:tcBorders>
              <w:left w:val="nil"/>
            </w:tcBorders>
          </w:tcPr>
          <w:p w:rsidR="004E57A1" w:rsidRDefault="004E57A1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4E57A1" w:rsidRDefault="004E57A1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4E57A1" w:rsidRDefault="004E57A1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4E57A1" w:rsidRDefault="004E57A1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4E57A1" w:rsidRDefault="004E57A1" w:rsidP="00B936DF">
            <w:pPr>
              <w:rPr>
                <w:sz w:val="4"/>
                <w:szCs w:val="4"/>
              </w:rPr>
            </w:pPr>
          </w:p>
          <w:p w:rsidR="004E57A1" w:rsidRPr="00D62212" w:rsidRDefault="004E57A1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4E57A1">
        <w:trPr>
          <w:cantSplit/>
        </w:trPr>
        <w:tc>
          <w:tcPr>
            <w:tcW w:w="10440" w:type="dxa"/>
            <w:gridSpan w:val="3"/>
            <w:tcBorders>
              <w:bottom w:val="thickThinSmallGap" w:sz="24" w:space="0" w:color="auto"/>
            </w:tcBorders>
          </w:tcPr>
          <w:p w:rsidR="004E57A1" w:rsidRPr="00D62212" w:rsidRDefault="004E57A1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4E57A1" w:rsidRDefault="004E57A1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4E57A1" w:rsidRDefault="004E57A1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57A1" w:rsidRDefault="004E57A1" w:rsidP="00BA1621">
      <w:pPr>
        <w:ind w:left="720" w:hanging="540"/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4E57A1" w:rsidRDefault="004E57A1" w:rsidP="00BA1621">
      <w:pPr>
        <w:ind w:left="720" w:hanging="540"/>
        <w:jc w:val="both"/>
        <w:rPr>
          <w:rFonts w:ascii="Arial New Bash" w:hAnsi="Arial New Bash" w:cs="Arial New Bash"/>
        </w:rPr>
      </w:pPr>
    </w:p>
    <w:p w:rsidR="004E57A1" w:rsidRPr="008860EB" w:rsidRDefault="004E57A1" w:rsidP="00BA1621">
      <w:pPr>
        <w:ind w:left="720" w:hanging="540"/>
        <w:jc w:val="both"/>
        <w:rPr>
          <w:rFonts w:ascii="Arial New Bash" w:hAnsi="Arial New Bash" w:cs="Arial New Bash"/>
        </w:rPr>
      </w:pPr>
      <w:r>
        <w:t xml:space="preserve">                       06 май</w:t>
      </w:r>
      <w:r>
        <w:rPr>
          <w:rFonts w:ascii="Arial New Bash" w:hAnsi="Arial New Bash" w:cs="Arial New Bash"/>
        </w:rPr>
        <w:t xml:space="preserve">  </w:t>
      </w:r>
      <w:r>
        <w:t xml:space="preserve">   2019  й.               № 117                           06 мая    2019 г.</w:t>
      </w:r>
    </w:p>
    <w:p w:rsidR="004E57A1" w:rsidRDefault="004E57A1" w:rsidP="00770E6E">
      <w:pPr>
        <w:tabs>
          <w:tab w:val="left" w:pos="5760"/>
        </w:tabs>
        <w:spacing w:before="240"/>
        <w:ind w:left="-426"/>
        <w:jc w:val="center"/>
      </w:pPr>
    </w:p>
    <w:p w:rsidR="004E57A1" w:rsidRDefault="004E57A1" w:rsidP="00BA1621">
      <w:pPr>
        <w:ind w:left="900" w:right="282"/>
        <w:jc w:val="center"/>
      </w:pPr>
      <w:r>
        <w:t>Об утверждении Перечня 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в границах населенных пунктов сельского поселения Чекмагушевский  сельсовет муниципального района Чекмагушевский  район Республики Башкортостан</w:t>
      </w:r>
    </w:p>
    <w:p w:rsidR="004E57A1" w:rsidRDefault="004E57A1" w:rsidP="00BA1621">
      <w:pPr>
        <w:ind w:left="900" w:right="282"/>
        <w:jc w:val="center"/>
      </w:pPr>
    </w:p>
    <w:p w:rsidR="004E57A1" w:rsidRDefault="004E57A1" w:rsidP="00BA1621">
      <w:pPr>
        <w:ind w:left="900" w:right="282"/>
        <w:jc w:val="both"/>
        <w:rPr>
          <w:b/>
          <w:bCs/>
        </w:rPr>
      </w:pPr>
    </w:p>
    <w:p w:rsidR="004E57A1" w:rsidRPr="00BA1621" w:rsidRDefault="004E57A1" w:rsidP="000628D8">
      <w:pPr>
        <w:pStyle w:val="BodyText"/>
        <w:spacing w:after="0"/>
        <w:ind w:left="540" w:right="153"/>
        <w:jc w:val="both"/>
      </w:pPr>
      <w:r>
        <w:t xml:space="preserve">       В соответствии с пунктом 4 статьи 6 Федерального закона от 10 декабря 1995 года N 196-ФЗ «О безопасности дорожного движения», </w:t>
      </w:r>
      <w:r>
        <w:rPr>
          <w:color w:val="000000"/>
        </w:rPr>
        <w:t xml:space="preserve"> на основании </w:t>
      </w:r>
      <w:r>
        <w:t>Соглашения между органами местного самоуправления муниципального района Чекмагушевский район Республики Башкортостан и сельского поселения    Чекмагушевский сельсовет муниципального района Чекмагушевский</w:t>
      </w:r>
      <w:r>
        <w:tab/>
        <w:t xml:space="preserve"> район Республики  Башкортостан</w:t>
      </w:r>
      <w:r>
        <w:tab/>
        <w:t xml:space="preserve">о передаче сельскому поселению части полномочий муниципального района, утвержденного решением Совета  сельского  поселения  Чекмагушевский  сельсовет муниципального района Чекмагушевский район Республики </w:t>
      </w:r>
      <w:r w:rsidRPr="00BA1621">
        <w:t>Башкортостан</w:t>
      </w:r>
      <w:r w:rsidRPr="00BA1621">
        <w:rPr>
          <w:color w:val="000000"/>
        </w:rPr>
        <w:t xml:space="preserve"> </w:t>
      </w:r>
      <w:r w:rsidRPr="00BA1621">
        <w:rPr>
          <w:rStyle w:val="3"/>
          <w:sz w:val="28"/>
          <w:szCs w:val="28"/>
        </w:rPr>
        <w:t xml:space="preserve">от  24 декабря 2018 </w:t>
      </w:r>
      <w:r w:rsidRPr="00BA1621">
        <w:rPr>
          <w:rStyle w:val="3"/>
          <w:sz w:val="28"/>
          <w:szCs w:val="28"/>
        </w:rPr>
        <w:tab/>
        <w:t xml:space="preserve">года </w:t>
      </w:r>
      <w:r w:rsidRPr="00BA1621">
        <w:rPr>
          <w:rStyle w:val="3"/>
          <w:sz w:val="28"/>
          <w:szCs w:val="28"/>
        </w:rPr>
        <w:tab/>
        <w:t>№ 252</w:t>
      </w:r>
      <w:r w:rsidRPr="00BA1621">
        <w:t>, Администрация</w:t>
      </w:r>
      <w:r w:rsidRPr="00BA1621">
        <w:rPr>
          <w:color w:val="FF0000"/>
        </w:rPr>
        <w:t xml:space="preserve"> </w:t>
      </w:r>
      <w:r w:rsidRPr="00BA1621">
        <w:t xml:space="preserve">сельского поселения </w:t>
      </w:r>
      <w:r w:rsidRPr="00BA1621">
        <w:rPr>
          <w:color w:val="000000"/>
        </w:rPr>
        <w:t xml:space="preserve">Чекмагушевский сельсовет </w:t>
      </w:r>
      <w:r w:rsidRPr="00BA1621">
        <w:t>муниципального района Чекмагушевский  район Республики Башкортостан постановляет:</w:t>
      </w:r>
    </w:p>
    <w:p w:rsidR="004E57A1" w:rsidRDefault="004E57A1" w:rsidP="000628D8">
      <w:pPr>
        <w:shd w:val="clear" w:color="auto" w:fill="FFFFFF"/>
        <w:tabs>
          <w:tab w:val="left" w:pos="10769"/>
        </w:tabs>
        <w:autoSpaceDE w:val="0"/>
        <w:autoSpaceDN w:val="0"/>
        <w:adjustRightInd w:val="0"/>
        <w:ind w:left="540" w:right="282"/>
        <w:jc w:val="both"/>
      </w:pPr>
      <w:r>
        <w:t xml:space="preserve">       1.Утвердить прилагаемый Перечень аварийно-опасных участков и первоочередных мер, направленных на устранение причин и условий совершения дорожно - транспортных происшествий на автомобильных дорогах общего пользования местного значения сельского поселения Чекмагушевский сельсовет муниципального района Чекмагушевский район Республики Башкортостан.</w:t>
      </w:r>
      <w:bookmarkStart w:id="0" w:name="_GoBack"/>
      <w:bookmarkEnd w:id="0"/>
    </w:p>
    <w:p w:rsidR="004E57A1" w:rsidRDefault="004E57A1" w:rsidP="000628D8">
      <w:pPr>
        <w:tabs>
          <w:tab w:val="right" w:pos="1134"/>
        </w:tabs>
        <w:ind w:left="540" w:right="282"/>
        <w:jc w:val="both"/>
      </w:pPr>
      <w:r>
        <w:t xml:space="preserve">       2. Обнародовать настоящее </w:t>
      </w:r>
      <w:r>
        <w:rPr>
          <w:lang w:eastAsia="en-US"/>
        </w:rPr>
        <w:t xml:space="preserve">постановление </w:t>
      </w:r>
      <w:r>
        <w:t xml:space="preserve">в сети Интернет на официальном сайте администрации сельского поселения Чекмагушевский  сельсовет муниципального района Чекмагушевский  район Республики Башкортостан. </w:t>
      </w:r>
    </w:p>
    <w:p w:rsidR="004E57A1" w:rsidRDefault="004E57A1" w:rsidP="00BA1621">
      <w:pPr>
        <w:ind w:left="720" w:right="282"/>
        <w:jc w:val="both"/>
      </w:pPr>
    </w:p>
    <w:p w:rsidR="004E57A1" w:rsidRDefault="004E57A1" w:rsidP="00BA1621">
      <w:pPr>
        <w:pStyle w:val="ListParagraph"/>
        <w:ind w:right="282"/>
        <w:jc w:val="both"/>
      </w:pPr>
    </w:p>
    <w:p w:rsidR="004E57A1" w:rsidRDefault="004E57A1" w:rsidP="00BA1621">
      <w:pPr>
        <w:spacing w:after="200"/>
        <w:ind w:left="720" w:right="282"/>
        <w:jc w:val="both"/>
      </w:pPr>
    </w:p>
    <w:p w:rsidR="004E57A1" w:rsidRDefault="004E57A1" w:rsidP="00BA1621">
      <w:pPr>
        <w:ind w:left="720" w:right="282"/>
        <w:jc w:val="both"/>
      </w:pPr>
      <w:r>
        <w:t xml:space="preserve">       Исполняющий полномочия </w:t>
      </w:r>
    </w:p>
    <w:p w:rsidR="004E57A1" w:rsidRDefault="004E57A1" w:rsidP="00BA1621">
      <w:pPr>
        <w:ind w:left="720" w:right="282"/>
        <w:jc w:val="both"/>
      </w:pPr>
      <w:r>
        <w:t xml:space="preserve">       главы сельского поселения</w:t>
      </w:r>
      <w:r>
        <w:tab/>
      </w:r>
      <w:r>
        <w:tab/>
      </w:r>
      <w:r>
        <w:tab/>
      </w:r>
      <w:r>
        <w:tab/>
      </w:r>
      <w:r>
        <w:tab/>
        <w:t>Ф.А. Ишмуратов</w:t>
      </w:r>
    </w:p>
    <w:p w:rsidR="004E57A1" w:rsidRDefault="004E57A1" w:rsidP="00BA1621">
      <w:pPr>
        <w:ind w:firstLine="540"/>
        <w:jc w:val="center"/>
      </w:pPr>
    </w:p>
    <w:p w:rsidR="004E57A1" w:rsidRDefault="004E57A1" w:rsidP="00BA1621">
      <w:pPr>
        <w:spacing w:line="276" w:lineRule="auto"/>
        <w:rPr>
          <w:lang w:eastAsia="en-US"/>
        </w:rPr>
        <w:sectPr w:rsidR="004E57A1" w:rsidSect="000628D8">
          <w:pgSz w:w="11906" w:h="16838"/>
          <w:pgMar w:top="567" w:right="566" w:bottom="289" w:left="567" w:header="709" w:footer="709" w:gutter="0"/>
          <w:cols w:space="720"/>
        </w:sectPr>
      </w:pPr>
    </w:p>
    <w:p w:rsidR="004E57A1" w:rsidRPr="00BA1621" w:rsidRDefault="004E57A1" w:rsidP="00BA1621">
      <w:pPr>
        <w:suppressAutoHyphens/>
        <w:ind w:left="5400" w:firstLine="5816"/>
        <w:rPr>
          <w:sz w:val="24"/>
          <w:szCs w:val="24"/>
        </w:rPr>
      </w:pPr>
      <w:r w:rsidRPr="00BA1621">
        <w:rPr>
          <w:sz w:val="24"/>
          <w:szCs w:val="24"/>
        </w:rPr>
        <w:t>Приложение</w:t>
      </w:r>
    </w:p>
    <w:p w:rsidR="004E57A1" w:rsidRPr="00BA1621" w:rsidRDefault="004E57A1" w:rsidP="00BA1621">
      <w:pPr>
        <w:suppressAutoHyphens/>
        <w:ind w:left="5400" w:firstLine="5816"/>
        <w:rPr>
          <w:sz w:val="24"/>
          <w:szCs w:val="24"/>
        </w:rPr>
      </w:pPr>
      <w:r w:rsidRPr="00BA1621">
        <w:rPr>
          <w:sz w:val="24"/>
          <w:szCs w:val="24"/>
        </w:rPr>
        <w:t xml:space="preserve">к постановлению Администрации </w:t>
      </w:r>
    </w:p>
    <w:p w:rsidR="004E57A1" w:rsidRPr="00BA1621" w:rsidRDefault="004E57A1" w:rsidP="00BA1621">
      <w:pPr>
        <w:suppressAutoHyphens/>
        <w:ind w:left="5400" w:firstLine="5816"/>
        <w:rPr>
          <w:sz w:val="24"/>
          <w:szCs w:val="24"/>
        </w:rPr>
      </w:pPr>
      <w:r w:rsidRPr="00BA1621">
        <w:rPr>
          <w:sz w:val="24"/>
          <w:szCs w:val="24"/>
        </w:rPr>
        <w:t>поселения Чекмагушевский  сельсовет</w:t>
      </w:r>
    </w:p>
    <w:p w:rsidR="004E57A1" w:rsidRPr="00BA1621" w:rsidRDefault="004E57A1" w:rsidP="00BA1621">
      <w:pPr>
        <w:suppressAutoHyphens/>
        <w:ind w:left="5400" w:firstLine="5816"/>
        <w:rPr>
          <w:sz w:val="24"/>
          <w:szCs w:val="24"/>
        </w:rPr>
      </w:pPr>
      <w:r w:rsidRPr="00BA1621">
        <w:rPr>
          <w:sz w:val="24"/>
          <w:szCs w:val="24"/>
        </w:rPr>
        <w:t xml:space="preserve">муниципального района </w:t>
      </w:r>
    </w:p>
    <w:p w:rsidR="004E57A1" w:rsidRPr="00BA1621" w:rsidRDefault="004E57A1" w:rsidP="00BA1621">
      <w:pPr>
        <w:suppressAutoHyphens/>
        <w:ind w:left="5400" w:firstLine="5816"/>
        <w:rPr>
          <w:sz w:val="24"/>
          <w:szCs w:val="24"/>
        </w:rPr>
      </w:pPr>
      <w:r w:rsidRPr="00BA1621">
        <w:rPr>
          <w:sz w:val="24"/>
          <w:szCs w:val="24"/>
        </w:rPr>
        <w:t>Чекмагушевский  район</w:t>
      </w:r>
    </w:p>
    <w:p w:rsidR="004E57A1" w:rsidRPr="00BA1621" w:rsidRDefault="004E57A1" w:rsidP="00BA1621">
      <w:pPr>
        <w:suppressAutoHyphens/>
        <w:ind w:left="5400" w:firstLine="5816"/>
        <w:rPr>
          <w:sz w:val="24"/>
          <w:szCs w:val="24"/>
        </w:rPr>
      </w:pPr>
      <w:r w:rsidRPr="00BA1621">
        <w:rPr>
          <w:sz w:val="24"/>
          <w:szCs w:val="24"/>
        </w:rPr>
        <w:t>Республики Башкортостан</w:t>
      </w:r>
    </w:p>
    <w:p w:rsidR="004E57A1" w:rsidRPr="00BA1621" w:rsidRDefault="004E57A1" w:rsidP="00BA1621">
      <w:pPr>
        <w:suppressAutoHyphens/>
        <w:ind w:left="4680" w:firstLine="5816"/>
        <w:rPr>
          <w:sz w:val="24"/>
          <w:szCs w:val="24"/>
        </w:rPr>
      </w:pPr>
      <w:r w:rsidRPr="00BA162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BA1621">
        <w:rPr>
          <w:sz w:val="24"/>
          <w:szCs w:val="24"/>
        </w:rPr>
        <w:t>от 06 мая 2019 года № 117</w:t>
      </w:r>
    </w:p>
    <w:p w:rsidR="004E57A1" w:rsidRDefault="004E57A1" w:rsidP="00BA1621">
      <w:pPr>
        <w:autoSpaceDE w:val="0"/>
        <w:autoSpaceDN w:val="0"/>
        <w:adjustRightInd w:val="0"/>
        <w:ind w:right="525"/>
        <w:rPr>
          <w:b/>
          <w:bCs/>
        </w:rPr>
      </w:pPr>
    </w:p>
    <w:p w:rsidR="004E57A1" w:rsidRDefault="004E57A1" w:rsidP="00611D69">
      <w:pPr>
        <w:pStyle w:val="ListParagraph"/>
        <w:jc w:val="right"/>
        <w:rPr>
          <w:sz w:val="24"/>
          <w:szCs w:val="24"/>
        </w:rPr>
      </w:pPr>
    </w:p>
    <w:p w:rsidR="004E57A1" w:rsidRPr="00BA1621" w:rsidRDefault="004E57A1" w:rsidP="00BA1621"/>
    <w:p w:rsidR="004E57A1" w:rsidRDefault="004E57A1" w:rsidP="00BA1621"/>
    <w:p w:rsidR="004E57A1" w:rsidRPr="00AF73BB" w:rsidRDefault="004E57A1" w:rsidP="00BA1621">
      <w:pPr>
        <w:autoSpaceDE w:val="0"/>
        <w:autoSpaceDN w:val="0"/>
        <w:adjustRightInd w:val="0"/>
        <w:ind w:left="993" w:right="525"/>
        <w:jc w:val="center"/>
      </w:pPr>
      <w:r>
        <w:tab/>
      </w:r>
      <w:r w:rsidRPr="00AF73BB">
        <w:t xml:space="preserve">Перечень </w:t>
      </w:r>
    </w:p>
    <w:p w:rsidR="004E57A1" w:rsidRDefault="004E57A1" w:rsidP="00BA1621">
      <w:pPr>
        <w:autoSpaceDE w:val="0"/>
        <w:autoSpaceDN w:val="0"/>
        <w:adjustRightInd w:val="0"/>
        <w:ind w:left="993" w:right="525"/>
        <w:jc w:val="center"/>
      </w:pPr>
      <w:r w:rsidRPr="00AF73BB">
        <w:t>аварийно-опасных участков и первоочередных мер, направленных на устранение причин и условий совершения дорожно - транспортных происшествий на автомобильных дорогах общего пользования местного значения сельского поселения</w:t>
      </w:r>
      <w:r>
        <w:t xml:space="preserve"> Чекмагушевский  сельсовет муниципального района Чекмагушевский  район Республики Башкортостан</w:t>
      </w:r>
    </w:p>
    <w:p w:rsidR="004E57A1" w:rsidRPr="00AF73BB" w:rsidRDefault="004E57A1" w:rsidP="00BA1621">
      <w:pPr>
        <w:autoSpaceDE w:val="0"/>
        <w:autoSpaceDN w:val="0"/>
        <w:adjustRightInd w:val="0"/>
        <w:ind w:left="993" w:right="525"/>
        <w:jc w:val="center"/>
      </w:pPr>
    </w:p>
    <w:p w:rsidR="004E57A1" w:rsidRDefault="004E57A1" w:rsidP="00BA1621">
      <w:pPr>
        <w:autoSpaceDE w:val="0"/>
        <w:autoSpaceDN w:val="0"/>
        <w:adjustRightInd w:val="0"/>
        <w:ind w:left="993" w:right="-1035"/>
        <w:jc w:val="center"/>
      </w:pPr>
    </w:p>
    <w:tbl>
      <w:tblPr>
        <w:tblW w:w="4753" w:type="pct"/>
        <w:tblInd w:w="70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67"/>
        <w:gridCol w:w="2764"/>
        <w:gridCol w:w="2613"/>
        <w:gridCol w:w="2764"/>
        <w:gridCol w:w="4146"/>
        <w:gridCol w:w="2300"/>
      </w:tblGrid>
      <w:tr w:rsidR="004E57A1" w:rsidRPr="00F016BE">
        <w:trPr>
          <w:trHeight w:val="907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7A1" w:rsidRPr="00F016BE" w:rsidRDefault="004E57A1" w:rsidP="00F53E82">
            <w:pPr>
              <w:jc w:val="center"/>
              <w:rPr>
                <w:spacing w:val="2"/>
                <w:lang w:eastAsia="en-US"/>
              </w:rPr>
            </w:pPr>
            <w:r w:rsidRPr="00F016BE">
              <w:rPr>
                <w:spacing w:val="2"/>
                <w:lang w:eastAsia="en-US"/>
              </w:rPr>
              <w:t>№ п/п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4E57A1" w:rsidRPr="00F016BE" w:rsidRDefault="004E57A1" w:rsidP="00F53E82">
            <w:pPr>
              <w:jc w:val="center"/>
              <w:rPr>
                <w:spacing w:val="2"/>
                <w:lang w:eastAsia="en-US"/>
              </w:rPr>
            </w:pPr>
            <w:r w:rsidRPr="00F016BE">
              <w:rPr>
                <w:spacing w:val="2"/>
                <w:lang w:eastAsia="en-US"/>
              </w:rPr>
              <w:t>Наименование автомобильной дороги</w:t>
            </w:r>
          </w:p>
          <w:p w:rsidR="004E57A1" w:rsidRPr="00F016BE" w:rsidRDefault="004E57A1" w:rsidP="00F53E82">
            <w:pPr>
              <w:jc w:val="center"/>
              <w:rPr>
                <w:spacing w:val="2"/>
                <w:lang w:eastAsia="en-US"/>
              </w:rPr>
            </w:pPr>
          </w:p>
        </w:tc>
        <w:tc>
          <w:tcPr>
            <w:tcW w:w="8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E57A1" w:rsidRPr="00F016BE" w:rsidRDefault="004E57A1" w:rsidP="00F53E82">
            <w:pPr>
              <w:jc w:val="center"/>
              <w:rPr>
                <w:spacing w:val="2"/>
                <w:lang w:eastAsia="en-US"/>
              </w:rPr>
            </w:pPr>
            <w:r w:rsidRPr="00F016BE">
              <w:rPr>
                <w:spacing w:val="2"/>
                <w:lang w:eastAsia="en-US"/>
              </w:rPr>
              <w:t>Местонахождение</w:t>
            </w:r>
          </w:p>
          <w:p w:rsidR="004E57A1" w:rsidRPr="00F016BE" w:rsidRDefault="004E57A1" w:rsidP="00F53E82">
            <w:pPr>
              <w:jc w:val="center"/>
              <w:rPr>
                <w:spacing w:val="2"/>
                <w:lang w:eastAsia="en-US"/>
              </w:rPr>
            </w:pPr>
            <w:r w:rsidRPr="00F016BE">
              <w:rPr>
                <w:spacing w:val="2"/>
                <w:lang w:eastAsia="en-US"/>
              </w:rPr>
              <w:t>а</w:t>
            </w:r>
            <w:r>
              <w:rPr>
                <w:spacing w:val="2"/>
                <w:lang w:eastAsia="en-US"/>
              </w:rPr>
              <w:t>варийного участка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57A1" w:rsidRPr="00F016BE" w:rsidRDefault="004E57A1" w:rsidP="00F53E82">
            <w:pPr>
              <w:jc w:val="center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Площадь</w:t>
            </w:r>
          </w:p>
          <w:p w:rsidR="004E57A1" w:rsidRPr="00F016BE" w:rsidRDefault="004E57A1" w:rsidP="00F53E82">
            <w:pPr>
              <w:jc w:val="center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аварийного участка, </w:t>
            </w:r>
            <w:r w:rsidRPr="00F016BE">
              <w:rPr>
                <w:spacing w:val="2"/>
                <w:lang w:eastAsia="en-US"/>
              </w:rPr>
              <w:t>м</w:t>
            </w:r>
            <w:r w:rsidRPr="00F04458">
              <w:rPr>
                <w:spacing w:val="2"/>
                <w:vertAlign w:val="superscript"/>
                <w:lang w:eastAsia="en-US"/>
              </w:rPr>
              <w:t>2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57A1" w:rsidRPr="00F016BE" w:rsidRDefault="004E57A1" w:rsidP="00F53E82">
            <w:pPr>
              <w:jc w:val="center"/>
              <w:rPr>
                <w:spacing w:val="2"/>
                <w:lang w:eastAsia="en-US"/>
              </w:rPr>
            </w:pPr>
            <w:r w:rsidRPr="00F016BE">
              <w:rPr>
                <w:spacing w:val="2"/>
                <w:lang w:eastAsia="en-US"/>
              </w:rPr>
              <w:t>Первоочередные меры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E57A1" w:rsidRPr="00F016BE" w:rsidRDefault="004E57A1" w:rsidP="00F53E82">
            <w:pPr>
              <w:jc w:val="center"/>
              <w:rPr>
                <w:spacing w:val="2"/>
                <w:lang w:eastAsia="en-US"/>
              </w:rPr>
            </w:pPr>
            <w:r w:rsidRPr="00F016BE">
              <w:rPr>
                <w:spacing w:val="2"/>
                <w:lang w:eastAsia="en-US"/>
              </w:rPr>
              <w:t>Срок исполнения</w:t>
            </w:r>
          </w:p>
        </w:tc>
      </w:tr>
      <w:tr w:rsidR="004E57A1" w:rsidRPr="00F016BE">
        <w:trPr>
          <w:trHeight w:val="716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57A1" w:rsidRPr="00F016BE" w:rsidRDefault="004E57A1" w:rsidP="00F53E82">
            <w:pPr>
              <w:jc w:val="center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7A1" w:rsidRDefault="004E57A1" w:rsidP="00F53E82">
            <w:pPr>
              <w:autoSpaceDE w:val="0"/>
              <w:autoSpaceDN w:val="0"/>
              <w:adjustRightInd w:val="0"/>
              <w:jc w:val="center"/>
            </w:pPr>
            <w:r>
              <w:t xml:space="preserve">с. Чекмагуш, </w:t>
            </w:r>
          </w:p>
          <w:p w:rsidR="004E57A1" w:rsidRPr="00F016BE" w:rsidRDefault="004E57A1" w:rsidP="00F53E82">
            <w:pPr>
              <w:autoSpaceDE w:val="0"/>
              <w:autoSpaceDN w:val="0"/>
              <w:adjustRightInd w:val="0"/>
              <w:jc w:val="center"/>
            </w:pPr>
            <w:r>
              <w:t>ул. Салавата</w:t>
            </w:r>
          </w:p>
        </w:tc>
        <w:tc>
          <w:tcPr>
            <w:tcW w:w="851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7A1" w:rsidRDefault="004E57A1" w:rsidP="00F53E82">
            <w:pPr>
              <w:jc w:val="center"/>
            </w:pPr>
            <w:r>
              <w:t xml:space="preserve">ул. Салавата </w:t>
            </w:r>
          </w:p>
          <w:p w:rsidR="004E57A1" w:rsidRPr="00F016BE" w:rsidRDefault="004E57A1" w:rsidP="00F53E82">
            <w:pPr>
              <w:jc w:val="center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400-200 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57A1" w:rsidRPr="00F016BE" w:rsidRDefault="004E57A1" w:rsidP="00F53E82">
            <w:pPr>
              <w:jc w:val="center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800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57A1" w:rsidRPr="00F04458" w:rsidRDefault="004E57A1" w:rsidP="00F53E82">
            <w:pPr>
              <w:jc w:val="center"/>
              <w:rPr>
                <w:spacing w:val="2"/>
                <w:lang w:eastAsia="en-US"/>
              </w:rPr>
            </w:pPr>
            <w:r w:rsidRPr="00F04458">
              <w:rPr>
                <w:spacing w:val="2"/>
                <w:lang w:eastAsia="en-US"/>
              </w:rPr>
              <w:t xml:space="preserve">Выполнение работ по </w:t>
            </w:r>
            <w:r>
              <w:rPr>
                <w:spacing w:val="2"/>
                <w:lang w:eastAsia="en-US"/>
              </w:rPr>
              <w:t xml:space="preserve">ямочному </w:t>
            </w:r>
            <w:r w:rsidRPr="00F04458">
              <w:rPr>
                <w:spacing w:val="2"/>
                <w:lang w:eastAsia="en-US"/>
              </w:rPr>
              <w:t>ремонту</w:t>
            </w:r>
            <w:r w:rsidRPr="00F04458">
              <w:t xml:space="preserve"> </w:t>
            </w:r>
            <w:r>
              <w:t xml:space="preserve">дорожного </w:t>
            </w:r>
            <w:r w:rsidRPr="00F04458">
              <w:t xml:space="preserve">покрытия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57A1" w:rsidRPr="00F016BE" w:rsidRDefault="004E57A1" w:rsidP="00F53E82">
            <w:pPr>
              <w:jc w:val="center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июль-август 2019г.</w:t>
            </w:r>
          </w:p>
        </w:tc>
      </w:tr>
      <w:tr w:rsidR="004E57A1" w:rsidRPr="00F016BE">
        <w:trPr>
          <w:trHeight w:val="716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57A1" w:rsidRDefault="004E57A1" w:rsidP="00F53E82">
            <w:pPr>
              <w:jc w:val="center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7A1" w:rsidRDefault="004E57A1" w:rsidP="00F53E82">
            <w:pPr>
              <w:autoSpaceDE w:val="0"/>
              <w:autoSpaceDN w:val="0"/>
              <w:adjustRightInd w:val="0"/>
              <w:jc w:val="center"/>
            </w:pPr>
            <w:r>
              <w:t xml:space="preserve">с. Чекмагуш, </w:t>
            </w:r>
          </w:p>
          <w:p w:rsidR="004E57A1" w:rsidRPr="00F016BE" w:rsidRDefault="004E57A1" w:rsidP="00F53E82">
            <w:pPr>
              <w:autoSpaceDE w:val="0"/>
              <w:autoSpaceDN w:val="0"/>
              <w:adjustRightInd w:val="0"/>
              <w:jc w:val="center"/>
            </w:pPr>
            <w:r>
              <w:t>ул. Советская</w:t>
            </w:r>
          </w:p>
        </w:tc>
        <w:tc>
          <w:tcPr>
            <w:tcW w:w="851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7A1" w:rsidRDefault="004E57A1" w:rsidP="00F53E82">
            <w:pPr>
              <w:jc w:val="center"/>
            </w:pPr>
            <w:r>
              <w:t>ул. Советская</w:t>
            </w:r>
          </w:p>
          <w:p w:rsidR="004E57A1" w:rsidRPr="0004075C" w:rsidRDefault="004E57A1" w:rsidP="00F53E82">
            <w:pPr>
              <w:jc w:val="center"/>
              <w:rPr>
                <w:spacing w:val="2"/>
                <w:lang w:eastAsia="en-US"/>
              </w:rPr>
            </w:pPr>
            <w:r w:rsidRPr="0004075C">
              <w:rPr>
                <w:spacing w:val="2"/>
                <w:lang w:eastAsia="en-US"/>
              </w:rPr>
              <w:t>600-700 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57A1" w:rsidRDefault="004E57A1" w:rsidP="00F53E82">
            <w:pPr>
              <w:jc w:val="center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300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57A1" w:rsidRPr="00F04458" w:rsidRDefault="004E57A1" w:rsidP="00F53E82">
            <w:pPr>
              <w:jc w:val="center"/>
              <w:rPr>
                <w:spacing w:val="2"/>
                <w:lang w:eastAsia="en-US"/>
              </w:rPr>
            </w:pPr>
            <w:r w:rsidRPr="00F04458">
              <w:rPr>
                <w:spacing w:val="2"/>
                <w:lang w:eastAsia="en-US"/>
              </w:rPr>
              <w:t xml:space="preserve">Выполнение работ по </w:t>
            </w:r>
            <w:r>
              <w:rPr>
                <w:spacing w:val="2"/>
                <w:lang w:eastAsia="en-US"/>
              </w:rPr>
              <w:t xml:space="preserve">ямочному </w:t>
            </w:r>
            <w:r w:rsidRPr="00F04458">
              <w:rPr>
                <w:spacing w:val="2"/>
                <w:lang w:eastAsia="en-US"/>
              </w:rPr>
              <w:t>ремонту</w:t>
            </w:r>
            <w:r w:rsidRPr="00F04458">
              <w:t xml:space="preserve"> </w:t>
            </w:r>
            <w:r>
              <w:t xml:space="preserve">дорожного </w:t>
            </w:r>
            <w:r w:rsidRPr="00F04458">
              <w:t xml:space="preserve">покрытия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E57A1" w:rsidRDefault="004E57A1" w:rsidP="00F53E82">
            <w:pPr>
              <w:jc w:val="center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июль-август 2019г.</w:t>
            </w:r>
          </w:p>
        </w:tc>
      </w:tr>
    </w:tbl>
    <w:p w:rsidR="004E57A1" w:rsidRPr="00BA1621" w:rsidRDefault="004E57A1" w:rsidP="00BA1621">
      <w:pPr>
        <w:tabs>
          <w:tab w:val="left" w:pos="5670"/>
        </w:tabs>
      </w:pPr>
    </w:p>
    <w:sectPr w:rsidR="004E57A1" w:rsidRPr="00BA1621" w:rsidSect="00BA1621">
      <w:pgSz w:w="16838" w:h="11906" w:orient="landscape"/>
      <w:pgMar w:top="851" w:right="539" w:bottom="170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B5841"/>
    <w:multiLevelType w:val="hybridMultilevel"/>
    <w:tmpl w:val="AAECB038"/>
    <w:lvl w:ilvl="0" w:tplc="DF0ED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583840"/>
    <w:multiLevelType w:val="hybridMultilevel"/>
    <w:tmpl w:val="486E2290"/>
    <w:lvl w:ilvl="0" w:tplc="0778FD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2142A"/>
    <w:rsid w:val="00033D9D"/>
    <w:rsid w:val="0003740E"/>
    <w:rsid w:val="0004075C"/>
    <w:rsid w:val="00050A79"/>
    <w:rsid w:val="00057FD2"/>
    <w:rsid w:val="000628D8"/>
    <w:rsid w:val="000730E7"/>
    <w:rsid w:val="000749D1"/>
    <w:rsid w:val="00077C28"/>
    <w:rsid w:val="000A6257"/>
    <w:rsid w:val="000D5A53"/>
    <w:rsid w:val="000E56CB"/>
    <w:rsid w:val="000F0E9F"/>
    <w:rsid w:val="000F4CB7"/>
    <w:rsid w:val="00110563"/>
    <w:rsid w:val="00110F16"/>
    <w:rsid w:val="00114BA5"/>
    <w:rsid w:val="00126123"/>
    <w:rsid w:val="00140139"/>
    <w:rsid w:val="0014063B"/>
    <w:rsid w:val="00152E51"/>
    <w:rsid w:val="00161976"/>
    <w:rsid w:val="00172A1F"/>
    <w:rsid w:val="00187A8D"/>
    <w:rsid w:val="00192220"/>
    <w:rsid w:val="001C5457"/>
    <w:rsid w:val="001C6676"/>
    <w:rsid w:val="001C693E"/>
    <w:rsid w:val="001C74AA"/>
    <w:rsid w:val="001D1AD3"/>
    <w:rsid w:val="001D4353"/>
    <w:rsid w:val="001F37D7"/>
    <w:rsid w:val="001F4157"/>
    <w:rsid w:val="002049BE"/>
    <w:rsid w:val="00206CD2"/>
    <w:rsid w:val="00214083"/>
    <w:rsid w:val="0022008B"/>
    <w:rsid w:val="00225CCB"/>
    <w:rsid w:val="00226C41"/>
    <w:rsid w:val="00246C63"/>
    <w:rsid w:val="00250361"/>
    <w:rsid w:val="00262A5D"/>
    <w:rsid w:val="002660A5"/>
    <w:rsid w:val="002732FB"/>
    <w:rsid w:val="00273642"/>
    <w:rsid w:val="00285524"/>
    <w:rsid w:val="00285D0A"/>
    <w:rsid w:val="00287E20"/>
    <w:rsid w:val="00290D44"/>
    <w:rsid w:val="00294A6C"/>
    <w:rsid w:val="0029591E"/>
    <w:rsid w:val="002A2C51"/>
    <w:rsid w:val="002C4065"/>
    <w:rsid w:val="002D6BA8"/>
    <w:rsid w:val="002E1615"/>
    <w:rsid w:val="002E347F"/>
    <w:rsid w:val="002E5DA1"/>
    <w:rsid w:val="002F32DF"/>
    <w:rsid w:val="003157CB"/>
    <w:rsid w:val="00320696"/>
    <w:rsid w:val="00327CEB"/>
    <w:rsid w:val="00327EDA"/>
    <w:rsid w:val="003331B9"/>
    <w:rsid w:val="0035104D"/>
    <w:rsid w:val="00355D65"/>
    <w:rsid w:val="00366392"/>
    <w:rsid w:val="003806C2"/>
    <w:rsid w:val="00390338"/>
    <w:rsid w:val="003904ED"/>
    <w:rsid w:val="00395BB2"/>
    <w:rsid w:val="003A3DD2"/>
    <w:rsid w:val="003B0ED0"/>
    <w:rsid w:val="003B6A9B"/>
    <w:rsid w:val="003C6806"/>
    <w:rsid w:val="003D191E"/>
    <w:rsid w:val="003F293B"/>
    <w:rsid w:val="0040017F"/>
    <w:rsid w:val="00406D12"/>
    <w:rsid w:val="00411124"/>
    <w:rsid w:val="004270C4"/>
    <w:rsid w:val="00436EBA"/>
    <w:rsid w:val="00442FC0"/>
    <w:rsid w:val="00450B33"/>
    <w:rsid w:val="00457915"/>
    <w:rsid w:val="0046243A"/>
    <w:rsid w:val="00467155"/>
    <w:rsid w:val="0048005A"/>
    <w:rsid w:val="00483148"/>
    <w:rsid w:val="00483CE0"/>
    <w:rsid w:val="00491A37"/>
    <w:rsid w:val="00495950"/>
    <w:rsid w:val="004A1852"/>
    <w:rsid w:val="004B1577"/>
    <w:rsid w:val="004B5F05"/>
    <w:rsid w:val="004C112D"/>
    <w:rsid w:val="004C4592"/>
    <w:rsid w:val="004D1076"/>
    <w:rsid w:val="004D1597"/>
    <w:rsid w:val="004D6C79"/>
    <w:rsid w:val="004E4ED6"/>
    <w:rsid w:val="004E57A1"/>
    <w:rsid w:val="004F4FD6"/>
    <w:rsid w:val="00506E9E"/>
    <w:rsid w:val="00524A64"/>
    <w:rsid w:val="005276CC"/>
    <w:rsid w:val="005304D8"/>
    <w:rsid w:val="00533B46"/>
    <w:rsid w:val="00541561"/>
    <w:rsid w:val="00541571"/>
    <w:rsid w:val="00550600"/>
    <w:rsid w:val="0055411F"/>
    <w:rsid w:val="005569D6"/>
    <w:rsid w:val="00563039"/>
    <w:rsid w:val="00564AA1"/>
    <w:rsid w:val="00581DE0"/>
    <w:rsid w:val="005852A2"/>
    <w:rsid w:val="00591515"/>
    <w:rsid w:val="00591B78"/>
    <w:rsid w:val="005A7276"/>
    <w:rsid w:val="005B0483"/>
    <w:rsid w:val="005B2BD4"/>
    <w:rsid w:val="005B3BC7"/>
    <w:rsid w:val="005B520A"/>
    <w:rsid w:val="005C7A94"/>
    <w:rsid w:val="005D2124"/>
    <w:rsid w:val="005F2215"/>
    <w:rsid w:val="005F4477"/>
    <w:rsid w:val="00611D69"/>
    <w:rsid w:val="00621528"/>
    <w:rsid w:val="00641FFF"/>
    <w:rsid w:val="00652F1B"/>
    <w:rsid w:val="006633DD"/>
    <w:rsid w:val="00663630"/>
    <w:rsid w:val="0067194C"/>
    <w:rsid w:val="00673196"/>
    <w:rsid w:val="006736AB"/>
    <w:rsid w:val="006768D6"/>
    <w:rsid w:val="006770E7"/>
    <w:rsid w:val="00697144"/>
    <w:rsid w:val="006A4BC4"/>
    <w:rsid w:val="006A6E87"/>
    <w:rsid w:val="006B1437"/>
    <w:rsid w:val="006B3B18"/>
    <w:rsid w:val="006B43C5"/>
    <w:rsid w:val="006B5B71"/>
    <w:rsid w:val="006D0270"/>
    <w:rsid w:val="00700384"/>
    <w:rsid w:val="00700FFB"/>
    <w:rsid w:val="007036F1"/>
    <w:rsid w:val="0070798B"/>
    <w:rsid w:val="00711C91"/>
    <w:rsid w:val="00711FFB"/>
    <w:rsid w:val="00717ADA"/>
    <w:rsid w:val="0072575D"/>
    <w:rsid w:val="00734745"/>
    <w:rsid w:val="0073576C"/>
    <w:rsid w:val="007417DF"/>
    <w:rsid w:val="00746AD5"/>
    <w:rsid w:val="007562D9"/>
    <w:rsid w:val="007636A0"/>
    <w:rsid w:val="00770E6E"/>
    <w:rsid w:val="007825FD"/>
    <w:rsid w:val="00782EFC"/>
    <w:rsid w:val="00784923"/>
    <w:rsid w:val="007962BA"/>
    <w:rsid w:val="007A0566"/>
    <w:rsid w:val="007A1399"/>
    <w:rsid w:val="007B1FA1"/>
    <w:rsid w:val="007B49EC"/>
    <w:rsid w:val="007B77B1"/>
    <w:rsid w:val="007B783A"/>
    <w:rsid w:val="007C7026"/>
    <w:rsid w:val="007C74D9"/>
    <w:rsid w:val="007F7333"/>
    <w:rsid w:val="00802D55"/>
    <w:rsid w:val="008157CF"/>
    <w:rsid w:val="00837D9C"/>
    <w:rsid w:val="00841076"/>
    <w:rsid w:val="00841ADA"/>
    <w:rsid w:val="0084418C"/>
    <w:rsid w:val="00864B0F"/>
    <w:rsid w:val="00876597"/>
    <w:rsid w:val="008774A6"/>
    <w:rsid w:val="008845A0"/>
    <w:rsid w:val="008860EB"/>
    <w:rsid w:val="00895553"/>
    <w:rsid w:val="008A50C9"/>
    <w:rsid w:val="008B0F20"/>
    <w:rsid w:val="008C0B78"/>
    <w:rsid w:val="008C295D"/>
    <w:rsid w:val="008C46AC"/>
    <w:rsid w:val="008C5AD9"/>
    <w:rsid w:val="008C6D5C"/>
    <w:rsid w:val="008D0B62"/>
    <w:rsid w:val="008D3CC9"/>
    <w:rsid w:val="008D5C53"/>
    <w:rsid w:val="008E40B3"/>
    <w:rsid w:val="008F7947"/>
    <w:rsid w:val="009220E6"/>
    <w:rsid w:val="009255CC"/>
    <w:rsid w:val="009324C1"/>
    <w:rsid w:val="0094606D"/>
    <w:rsid w:val="0095746E"/>
    <w:rsid w:val="00965080"/>
    <w:rsid w:val="0096562B"/>
    <w:rsid w:val="0097382C"/>
    <w:rsid w:val="0097589D"/>
    <w:rsid w:val="00977C80"/>
    <w:rsid w:val="00982740"/>
    <w:rsid w:val="00984E55"/>
    <w:rsid w:val="00993DE5"/>
    <w:rsid w:val="009A2433"/>
    <w:rsid w:val="009B60D4"/>
    <w:rsid w:val="009C0B7D"/>
    <w:rsid w:val="009C10F7"/>
    <w:rsid w:val="009C518F"/>
    <w:rsid w:val="009D19D2"/>
    <w:rsid w:val="009D428B"/>
    <w:rsid w:val="009F0FF2"/>
    <w:rsid w:val="009F2C3A"/>
    <w:rsid w:val="009F3AB0"/>
    <w:rsid w:val="009F47F2"/>
    <w:rsid w:val="009F664F"/>
    <w:rsid w:val="00A060D6"/>
    <w:rsid w:val="00A07CF1"/>
    <w:rsid w:val="00A14A29"/>
    <w:rsid w:val="00A32084"/>
    <w:rsid w:val="00A366B9"/>
    <w:rsid w:val="00A46A34"/>
    <w:rsid w:val="00A527AF"/>
    <w:rsid w:val="00A54DA2"/>
    <w:rsid w:val="00A600D9"/>
    <w:rsid w:val="00A60B1C"/>
    <w:rsid w:val="00A70039"/>
    <w:rsid w:val="00A73A29"/>
    <w:rsid w:val="00A8349C"/>
    <w:rsid w:val="00A87302"/>
    <w:rsid w:val="00A95D0D"/>
    <w:rsid w:val="00AA4521"/>
    <w:rsid w:val="00AC13E3"/>
    <w:rsid w:val="00AC63A4"/>
    <w:rsid w:val="00AD4268"/>
    <w:rsid w:val="00AD7DF6"/>
    <w:rsid w:val="00AE2FF4"/>
    <w:rsid w:val="00AE3929"/>
    <w:rsid w:val="00AF73BB"/>
    <w:rsid w:val="00B03CE1"/>
    <w:rsid w:val="00B11D1E"/>
    <w:rsid w:val="00B135A2"/>
    <w:rsid w:val="00B14E1F"/>
    <w:rsid w:val="00B1762A"/>
    <w:rsid w:val="00B27CE3"/>
    <w:rsid w:val="00B35CA7"/>
    <w:rsid w:val="00B52956"/>
    <w:rsid w:val="00B575DA"/>
    <w:rsid w:val="00B601C2"/>
    <w:rsid w:val="00B62AAF"/>
    <w:rsid w:val="00B64FB5"/>
    <w:rsid w:val="00B679D0"/>
    <w:rsid w:val="00B74E05"/>
    <w:rsid w:val="00B801DD"/>
    <w:rsid w:val="00B81750"/>
    <w:rsid w:val="00B82E26"/>
    <w:rsid w:val="00B90CC9"/>
    <w:rsid w:val="00B91D6A"/>
    <w:rsid w:val="00B91E08"/>
    <w:rsid w:val="00B936DF"/>
    <w:rsid w:val="00BA1621"/>
    <w:rsid w:val="00BB2AD1"/>
    <w:rsid w:val="00BB6DF3"/>
    <w:rsid w:val="00BC0A03"/>
    <w:rsid w:val="00BC3F5C"/>
    <w:rsid w:val="00BD315C"/>
    <w:rsid w:val="00BD4EDD"/>
    <w:rsid w:val="00BD6617"/>
    <w:rsid w:val="00BE37CA"/>
    <w:rsid w:val="00BE51AB"/>
    <w:rsid w:val="00C01769"/>
    <w:rsid w:val="00C0371E"/>
    <w:rsid w:val="00C1280D"/>
    <w:rsid w:val="00C22DFE"/>
    <w:rsid w:val="00C236FA"/>
    <w:rsid w:val="00C35703"/>
    <w:rsid w:val="00C5793D"/>
    <w:rsid w:val="00C737E9"/>
    <w:rsid w:val="00C73D57"/>
    <w:rsid w:val="00C77961"/>
    <w:rsid w:val="00C81C66"/>
    <w:rsid w:val="00C8419D"/>
    <w:rsid w:val="00C943D4"/>
    <w:rsid w:val="00CA3B1B"/>
    <w:rsid w:val="00CA7078"/>
    <w:rsid w:val="00CD0AFC"/>
    <w:rsid w:val="00CD1748"/>
    <w:rsid w:val="00CD42AB"/>
    <w:rsid w:val="00CE0672"/>
    <w:rsid w:val="00CF2449"/>
    <w:rsid w:val="00D10871"/>
    <w:rsid w:val="00D15035"/>
    <w:rsid w:val="00D150B5"/>
    <w:rsid w:val="00D245C8"/>
    <w:rsid w:val="00D24C6C"/>
    <w:rsid w:val="00D35808"/>
    <w:rsid w:val="00D36535"/>
    <w:rsid w:val="00D3709E"/>
    <w:rsid w:val="00D42182"/>
    <w:rsid w:val="00D61FE7"/>
    <w:rsid w:val="00D62212"/>
    <w:rsid w:val="00D71B1E"/>
    <w:rsid w:val="00D75EB1"/>
    <w:rsid w:val="00D76F9E"/>
    <w:rsid w:val="00D82F72"/>
    <w:rsid w:val="00D91B35"/>
    <w:rsid w:val="00D97565"/>
    <w:rsid w:val="00DA567C"/>
    <w:rsid w:val="00DB4F61"/>
    <w:rsid w:val="00DB623B"/>
    <w:rsid w:val="00DC1241"/>
    <w:rsid w:val="00DC1644"/>
    <w:rsid w:val="00DE01F6"/>
    <w:rsid w:val="00DE23CD"/>
    <w:rsid w:val="00DE33EE"/>
    <w:rsid w:val="00E0023E"/>
    <w:rsid w:val="00E20A0C"/>
    <w:rsid w:val="00E334CD"/>
    <w:rsid w:val="00E43D07"/>
    <w:rsid w:val="00E620AE"/>
    <w:rsid w:val="00E622D4"/>
    <w:rsid w:val="00E630DA"/>
    <w:rsid w:val="00E70790"/>
    <w:rsid w:val="00E77BE1"/>
    <w:rsid w:val="00E802E6"/>
    <w:rsid w:val="00E837D1"/>
    <w:rsid w:val="00E83D85"/>
    <w:rsid w:val="00E90D1E"/>
    <w:rsid w:val="00EA460C"/>
    <w:rsid w:val="00EA5774"/>
    <w:rsid w:val="00EC0ECC"/>
    <w:rsid w:val="00ED03A1"/>
    <w:rsid w:val="00ED2F67"/>
    <w:rsid w:val="00ED757F"/>
    <w:rsid w:val="00EE46C0"/>
    <w:rsid w:val="00F016BE"/>
    <w:rsid w:val="00F04458"/>
    <w:rsid w:val="00F0684E"/>
    <w:rsid w:val="00F16112"/>
    <w:rsid w:val="00F20F25"/>
    <w:rsid w:val="00F222C0"/>
    <w:rsid w:val="00F3582B"/>
    <w:rsid w:val="00F4114E"/>
    <w:rsid w:val="00F53E82"/>
    <w:rsid w:val="00F74157"/>
    <w:rsid w:val="00F94728"/>
    <w:rsid w:val="00FA1237"/>
    <w:rsid w:val="00FA5198"/>
    <w:rsid w:val="00FA7409"/>
    <w:rsid w:val="00FB56BC"/>
    <w:rsid w:val="00FB5875"/>
    <w:rsid w:val="00FB5985"/>
    <w:rsid w:val="00FC278A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6B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A16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5C05"/>
    <w:rPr>
      <w:rFonts w:ascii="Times New Roman" w:eastAsia="Times New Roman" w:hAnsi="Times New Roman"/>
      <w:sz w:val="28"/>
      <w:szCs w:val="28"/>
    </w:rPr>
  </w:style>
  <w:style w:type="character" w:customStyle="1" w:styleId="3">
    <w:name w:val="Основной текст (3)"/>
    <w:basedOn w:val="DefaultParagraphFont"/>
    <w:uiPriority w:val="99"/>
    <w:rsid w:val="00BA1621"/>
    <w:rPr>
      <w:color w:val="000000"/>
      <w:spacing w:val="0"/>
      <w:w w:val="100"/>
      <w:position w:val="0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0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2885</TotalTime>
  <Pages>2</Pages>
  <Words>476</Words>
  <Characters>2718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14</cp:revision>
  <cp:lastPrinted>2017-05-03T11:26:00Z</cp:lastPrinted>
  <dcterms:created xsi:type="dcterms:W3CDTF">2017-05-03T07:23:00Z</dcterms:created>
  <dcterms:modified xsi:type="dcterms:W3CDTF">2019-05-31T05:23:00Z</dcterms:modified>
</cp:coreProperties>
</file>