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ayout w:type="fixed"/>
        <w:tblLook w:val="0000"/>
      </w:tblPr>
      <w:tblGrid>
        <w:gridCol w:w="4428"/>
        <w:gridCol w:w="1506"/>
        <w:gridCol w:w="4254"/>
      </w:tblGrid>
      <w:tr w:rsidR="00832B66" w:rsidRPr="00D62212" w:rsidTr="00AE3834">
        <w:trPr>
          <w:cantSplit/>
        </w:trPr>
        <w:tc>
          <w:tcPr>
            <w:tcW w:w="4428" w:type="dxa"/>
          </w:tcPr>
          <w:p w:rsidR="00832B66" w:rsidRDefault="00832B66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832B66" w:rsidRDefault="00832B6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832B66" w:rsidRDefault="00832B66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832B66" w:rsidRDefault="00832B6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832B66" w:rsidRDefault="00832B6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832B66" w:rsidRDefault="00832B66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832B66" w:rsidRDefault="00832B66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832B66" w:rsidRPr="00CA7078" w:rsidRDefault="00832B66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832B66" w:rsidRDefault="00832B6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5.5pt;height:85.5pt;visibility:visible">
                  <v:imagedata r:id="rId5" o:title=""/>
                </v:shape>
              </w:pict>
            </w:r>
          </w:p>
        </w:tc>
        <w:tc>
          <w:tcPr>
            <w:tcW w:w="4254" w:type="dxa"/>
            <w:tcBorders>
              <w:left w:val="nil"/>
            </w:tcBorders>
          </w:tcPr>
          <w:p w:rsidR="00832B66" w:rsidRDefault="00832B66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832B66" w:rsidRDefault="00832B66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832B66" w:rsidRDefault="00832B6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832B66" w:rsidRDefault="00832B66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832B66" w:rsidRDefault="00832B66" w:rsidP="00B936DF">
            <w:pPr>
              <w:rPr>
                <w:sz w:val="4"/>
                <w:szCs w:val="4"/>
              </w:rPr>
            </w:pPr>
          </w:p>
          <w:p w:rsidR="00832B66" w:rsidRPr="00D62212" w:rsidRDefault="00832B66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832B66" w:rsidTr="00AE3834">
        <w:trPr>
          <w:cantSplit/>
        </w:trPr>
        <w:tc>
          <w:tcPr>
            <w:tcW w:w="10188" w:type="dxa"/>
            <w:gridSpan w:val="3"/>
            <w:tcBorders>
              <w:bottom w:val="thickThinSmallGap" w:sz="24" w:space="0" w:color="auto"/>
            </w:tcBorders>
          </w:tcPr>
          <w:p w:rsidR="00832B66" w:rsidRPr="00D62212" w:rsidRDefault="00832B66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832B66" w:rsidRDefault="00832B66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832B66" w:rsidRDefault="00832B66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B66" w:rsidRDefault="00832B66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832B66" w:rsidRDefault="00832B66" w:rsidP="007A0566">
      <w:pPr>
        <w:jc w:val="both"/>
        <w:rPr>
          <w:rFonts w:ascii="Arial New Bash" w:hAnsi="Arial New Bash" w:cs="Arial New Bash"/>
        </w:rPr>
      </w:pPr>
    </w:p>
    <w:p w:rsidR="00832B66" w:rsidRDefault="00832B66" w:rsidP="00B8086F">
      <w:pPr>
        <w:spacing w:line="360" w:lineRule="auto"/>
        <w:jc w:val="both"/>
      </w:pPr>
      <w:r>
        <w:t xml:space="preserve">              17 май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       №91                       17  мая  2018 г.</w:t>
      </w:r>
    </w:p>
    <w:p w:rsidR="00832B66" w:rsidRDefault="00832B66" w:rsidP="00023F82">
      <w:pPr>
        <w:tabs>
          <w:tab w:val="left" w:pos="1500"/>
        </w:tabs>
        <w:ind w:left="-567"/>
        <w:jc w:val="center"/>
        <w:rPr>
          <w:color w:val="000000"/>
        </w:rPr>
      </w:pPr>
      <w:bookmarkStart w:id="0" w:name="sub_1000"/>
    </w:p>
    <w:p w:rsidR="00832B66" w:rsidRDefault="00832B66" w:rsidP="00023F82">
      <w:pPr>
        <w:tabs>
          <w:tab w:val="left" w:pos="1500"/>
        </w:tabs>
        <w:ind w:left="-567"/>
        <w:jc w:val="center"/>
        <w:rPr>
          <w:color w:val="000000"/>
        </w:rPr>
      </w:pPr>
      <w:r>
        <w:rPr>
          <w:color w:val="000000"/>
        </w:rPr>
        <w:t xml:space="preserve">Об  утверждении   состава комиссии  по соблюдению  требований  к  служебному  поведению  муниципальных  служащих  Администрации   сельского  поселения  Чекмагушевский  сельсовет  муниципального  района  Чекмагушевский  район  республики Башкортостан  и  регулированию  конфликта  интересов   </w:t>
      </w:r>
    </w:p>
    <w:p w:rsidR="00832B66" w:rsidRDefault="00832B66" w:rsidP="00023F82">
      <w:pPr>
        <w:tabs>
          <w:tab w:val="left" w:pos="1500"/>
        </w:tabs>
        <w:ind w:left="-567"/>
        <w:jc w:val="center"/>
        <w:rPr>
          <w:color w:val="000000"/>
        </w:rPr>
      </w:pPr>
    </w:p>
    <w:p w:rsidR="00832B66" w:rsidRDefault="00832B66" w:rsidP="00023F82">
      <w:pPr>
        <w:widowControl w:val="0"/>
        <w:autoSpaceDE w:val="0"/>
        <w:autoSpaceDN w:val="0"/>
        <w:adjustRightInd w:val="0"/>
        <w:ind w:firstLine="900"/>
        <w:jc w:val="both"/>
      </w:pPr>
      <w:r>
        <w:rPr>
          <w:color w:val="000000"/>
        </w:rPr>
        <w:t xml:space="preserve">В соответствии с Федеральным </w:t>
      </w:r>
      <w:hyperlink r:id="rId6" w:history="1">
        <w:r w:rsidRPr="00023F82">
          <w:rPr>
            <w:rStyle w:val="Hyperlink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от 2 марта 2007 года № 25-ФЗ                    "О муниципальной службе в Российской Федерации", Федеральным </w:t>
      </w:r>
      <w:hyperlink r:id="rId7" w:history="1">
        <w:r>
          <w:rPr>
            <w:rStyle w:val="Hyperlink"/>
            <w:color w:val="000000"/>
          </w:rPr>
          <w:t>законом</w:t>
        </w:r>
      </w:hyperlink>
      <w:r>
        <w:rPr>
          <w:color w:val="000000"/>
        </w:rPr>
        <w:t xml:space="preserve"> от 25 декабря 2008 года №273-ФЗ "О противодействии коррупции", Законом Республики Башкортостан от 16 июля 2007 года № 453-3 «О муниципальной службе в Республике Башкортостан»,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утверждённым Указом Президента Российской Федерации от  01 июля 2010 года № 821, в целях реализации </w:t>
      </w:r>
      <w:hyperlink r:id="rId8" w:anchor="block_213" w:history="1">
        <w:r w:rsidRPr="00AE3834">
          <w:rPr>
            <w:rStyle w:val="Hyperlink"/>
            <w:color w:val="000000"/>
            <w:u w:val="none"/>
          </w:rPr>
          <w:t>Указ</w:t>
        </w:r>
      </w:hyperlink>
      <w:r w:rsidRPr="00AE3834">
        <w:rPr>
          <w:color w:val="000000"/>
        </w:rPr>
        <w:t xml:space="preserve">а </w:t>
      </w:r>
      <w:r>
        <w:rPr>
          <w:color w:val="000000"/>
        </w:rPr>
        <w:t xml:space="preserve">Президента Российской Федерации от 19 сентября 2017 года № 431                            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постановлению Администрации </w:t>
      </w:r>
      <w:r>
        <w:t>сельского поселения Чекмагушевский сельсовет муниципального района Чекмагушевский район Республики Башкортостан от 22 декабря 2017 года № 285, Администрация сельского поселения Чекмагушевский сельсовет муниципального района Чекмагушевский район Республики Башкортостан  постановляет:</w:t>
      </w:r>
    </w:p>
    <w:p w:rsidR="00832B66" w:rsidRDefault="00832B66" w:rsidP="00023F82">
      <w:pPr>
        <w:ind w:firstLine="709"/>
        <w:jc w:val="both"/>
        <w:rPr>
          <w:color w:val="000000"/>
        </w:rPr>
      </w:pPr>
      <w:r>
        <w:rPr>
          <w:color w:val="000000"/>
        </w:rPr>
        <w:t>1. Утвердить  состав  комиссии  по соблюдению  требований  к  служебному  поведению  муниципальных  служащих  Администрации   сельского  поселения  Чекмагушевский  сельсовет  муниципального  района  Чекмагушевский  район  Республики Башкортостан  и  регулированию  конфликта  интересов (приложение).</w:t>
      </w:r>
    </w:p>
    <w:p w:rsidR="00832B66" w:rsidRDefault="00832B66" w:rsidP="00023F82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Контроль  за исполнением данного постановления оставляю  за  собой.</w:t>
      </w:r>
    </w:p>
    <w:p w:rsidR="00832B66" w:rsidRDefault="00832B66" w:rsidP="00023F82">
      <w:pPr>
        <w:jc w:val="center"/>
      </w:pPr>
    </w:p>
    <w:p w:rsidR="00832B66" w:rsidRDefault="00832B66" w:rsidP="00023F82">
      <w:pPr>
        <w:jc w:val="center"/>
      </w:pPr>
    </w:p>
    <w:p w:rsidR="00832B66" w:rsidRDefault="00832B66" w:rsidP="00023F82">
      <w:pPr>
        <w:jc w:val="center"/>
      </w:pPr>
    </w:p>
    <w:p w:rsidR="00832B66" w:rsidRDefault="00832B66" w:rsidP="00023F82">
      <w:pPr>
        <w:jc w:val="both"/>
        <w:rPr>
          <w:sz w:val="24"/>
          <w:szCs w:val="24"/>
        </w:rPr>
      </w:pPr>
      <w:r>
        <w:t xml:space="preserve">Исполняющий полномочия </w:t>
      </w:r>
    </w:p>
    <w:p w:rsidR="00832B66" w:rsidRDefault="00832B66" w:rsidP="00023F82">
      <w:r>
        <w:t>главы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Ф.А.Ишмуратов</w:t>
      </w:r>
    </w:p>
    <w:p w:rsidR="00832B66" w:rsidRDefault="00832B66" w:rsidP="00023F82"/>
    <w:p w:rsidR="00832B66" w:rsidRDefault="00832B66" w:rsidP="00023F82"/>
    <w:p w:rsidR="00832B66" w:rsidRDefault="00832B66" w:rsidP="00023F82">
      <w:pPr>
        <w:jc w:val="center"/>
      </w:pPr>
    </w:p>
    <w:p w:rsidR="00832B66" w:rsidRDefault="00832B66" w:rsidP="00023F82"/>
    <w:p w:rsidR="00832B66" w:rsidRDefault="00832B66" w:rsidP="00023F82">
      <w:pPr>
        <w:spacing w:line="360" w:lineRule="auto"/>
        <w:jc w:val="both"/>
        <w:rPr>
          <w:color w:val="000000"/>
        </w:rPr>
      </w:pPr>
    </w:p>
    <w:p w:rsidR="00832B66" w:rsidRDefault="00832B66" w:rsidP="00023F82">
      <w:pPr>
        <w:tabs>
          <w:tab w:val="left" w:pos="7725"/>
          <w:tab w:val="left" w:pos="7770"/>
        </w:tabs>
        <w:jc w:val="right"/>
        <w:rPr>
          <w:sz w:val="24"/>
          <w:szCs w:val="24"/>
        </w:rPr>
      </w:pPr>
      <w:r>
        <w:rPr>
          <w:color w:val="000000"/>
        </w:rPr>
        <w:tab/>
      </w:r>
      <w:r>
        <w:rPr>
          <w:sz w:val="24"/>
          <w:szCs w:val="24"/>
        </w:rPr>
        <w:t xml:space="preserve">Приложение  </w:t>
      </w:r>
    </w:p>
    <w:p w:rsidR="00832B66" w:rsidRDefault="00832B66" w:rsidP="00023F8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 постановлению Администрации </w:t>
      </w:r>
    </w:p>
    <w:p w:rsidR="00832B66" w:rsidRDefault="00832B66" w:rsidP="00023F8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 поселения  Чекмагушевский  сельсовет </w:t>
      </w:r>
    </w:p>
    <w:p w:rsidR="00832B66" w:rsidRDefault="00832B66" w:rsidP="00023F8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 Чекмагушевский район</w:t>
      </w:r>
    </w:p>
    <w:p w:rsidR="00832B66" w:rsidRDefault="00832B66" w:rsidP="00023F8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</w:t>
      </w:r>
    </w:p>
    <w:p w:rsidR="00832B66" w:rsidRDefault="00832B66" w:rsidP="00023F8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от  17  мая  2018 года  №91</w:t>
      </w:r>
    </w:p>
    <w:p w:rsidR="00832B66" w:rsidRDefault="00832B66" w:rsidP="006A634A">
      <w:pPr>
        <w:tabs>
          <w:tab w:val="left" w:pos="6345"/>
        </w:tabs>
        <w:spacing w:line="360" w:lineRule="auto"/>
        <w:ind w:firstLine="709"/>
        <w:jc w:val="right"/>
        <w:rPr>
          <w:color w:val="000000"/>
        </w:rPr>
      </w:pPr>
    </w:p>
    <w:p w:rsidR="00832B66" w:rsidRDefault="00832B66" w:rsidP="006A634A">
      <w:pPr>
        <w:spacing w:line="360" w:lineRule="auto"/>
        <w:ind w:firstLine="900"/>
        <w:jc w:val="center"/>
      </w:pPr>
      <w:r>
        <w:t>СОСТАВ</w:t>
      </w:r>
    </w:p>
    <w:p w:rsidR="00832B66" w:rsidRDefault="00832B66" w:rsidP="006A634A">
      <w:pPr>
        <w:spacing w:line="360" w:lineRule="auto"/>
        <w:ind w:firstLine="900"/>
        <w:jc w:val="center"/>
      </w:pPr>
      <w:r>
        <w:t>комиссии по соблюдению требований к служебному поведению муниципальных служащих Администрации сельского поселения Чекмагушевский сельсовет муниципального района Чекмагушевский район Республики Башкортостан и урегулированию конфликта интересов</w:t>
      </w:r>
    </w:p>
    <w:p w:rsidR="00832B66" w:rsidRDefault="00832B66" w:rsidP="006A634A">
      <w:pPr>
        <w:spacing w:line="360" w:lineRule="auto"/>
        <w:ind w:firstLine="900"/>
        <w:jc w:val="center"/>
      </w:pPr>
    </w:p>
    <w:p w:rsidR="00832B66" w:rsidRDefault="00832B66" w:rsidP="006A634A">
      <w:pPr>
        <w:spacing w:line="360" w:lineRule="auto"/>
        <w:ind w:firstLine="900"/>
        <w:jc w:val="center"/>
      </w:pPr>
    </w:p>
    <w:p w:rsidR="00832B66" w:rsidRDefault="00832B66" w:rsidP="006A634A">
      <w:pPr>
        <w:spacing w:line="360" w:lineRule="auto"/>
        <w:ind w:firstLine="900"/>
        <w:jc w:val="both"/>
      </w:pPr>
      <w:r>
        <w:t>- Гутупова Гульнара Наилевна  – исполняющий обязанности управляющего делами администрации сельского  поселения – председатель комиссии;</w:t>
      </w:r>
    </w:p>
    <w:p w:rsidR="00832B66" w:rsidRDefault="00832B66" w:rsidP="006A634A">
      <w:pPr>
        <w:spacing w:line="360" w:lineRule="auto"/>
        <w:ind w:firstLine="900"/>
        <w:jc w:val="both"/>
      </w:pPr>
      <w:r>
        <w:t>- Латыпова Алия Владимировна – специалист 1 категории  администрации сельского  поселения  -  заместитель председателя.</w:t>
      </w:r>
    </w:p>
    <w:p w:rsidR="00832B66" w:rsidRDefault="00832B66" w:rsidP="006A634A">
      <w:pPr>
        <w:spacing w:line="360" w:lineRule="auto"/>
        <w:ind w:firstLine="900"/>
        <w:jc w:val="both"/>
      </w:pPr>
      <w:r>
        <w:t>Секретарь комиссии:</w:t>
      </w:r>
    </w:p>
    <w:p w:rsidR="00832B66" w:rsidRDefault="00832B66" w:rsidP="006A634A">
      <w:pPr>
        <w:spacing w:line="360" w:lineRule="auto"/>
        <w:ind w:firstLine="900"/>
        <w:jc w:val="both"/>
      </w:pPr>
      <w:r>
        <w:t>- Кулькова  Гульшат Галимяновна – специалист 1 категории администрации сельского  поселения.</w:t>
      </w:r>
    </w:p>
    <w:p w:rsidR="00832B66" w:rsidRDefault="00832B66" w:rsidP="006A634A">
      <w:pPr>
        <w:spacing w:line="360" w:lineRule="auto"/>
        <w:ind w:firstLine="900"/>
        <w:jc w:val="both"/>
      </w:pPr>
      <w:r>
        <w:t>Члены комиссии:</w:t>
      </w:r>
    </w:p>
    <w:p w:rsidR="00832B66" w:rsidRDefault="00832B66" w:rsidP="006A634A">
      <w:pPr>
        <w:spacing w:line="360" w:lineRule="auto"/>
        <w:ind w:firstLine="900"/>
        <w:jc w:val="both"/>
      </w:pPr>
      <w:r>
        <w:t>- Рахимов Ильдар Ахметгадилович – депутат  Совета сельского  поселения Чекмагушевский  сельсовет муниципального  района  Чекмагушевский  район  Республики Башкортостан, директор МУП  «Чекмагушэлектросеть РБ»  (по согласованию);</w:t>
      </w:r>
    </w:p>
    <w:p w:rsidR="00832B66" w:rsidRDefault="00832B66" w:rsidP="006A634A">
      <w:pPr>
        <w:pStyle w:val="BodyTextIndent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Давлетов Нафис Тимерзянович -</w:t>
      </w:r>
      <w:r>
        <w:t xml:space="preserve">  </w:t>
      </w:r>
      <w:r>
        <w:rPr>
          <w:sz w:val="28"/>
          <w:szCs w:val="28"/>
        </w:rPr>
        <w:t>заместитель председателя Совета сельского поселения Чекмагушевский сельсовет муниципального района Чекмагушевский район Республики Башкортостан;</w:t>
      </w:r>
    </w:p>
    <w:p w:rsidR="00832B66" w:rsidRPr="006A634A" w:rsidRDefault="00832B66" w:rsidP="006A634A">
      <w:pPr>
        <w:pStyle w:val="BodyTextIndent3"/>
        <w:spacing w:after="0" w:line="360" w:lineRule="auto"/>
        <w:ind w:left="0"/>
        <w:jc w:val="both"/>
        <w:rPr>
          <w:sz w:val="28"/>
          <w:szCs w:val="28"/>
        </w:rPr>
      </w:pPr>
      <w:r w:rsidRPr="006A634A">
        <w:rPr>
          <w:sz w:val="28"/>
          <w:szCs w:val="28"/>
        </w:rPr>
        <w:t xml:space="preserve">         - </w:t>
      </w:r>
      <w:r>
        <w:rPr>
          <w:sz w:val="28"/>
          <w:szCs w:val="28"/>
        </w:rPr>
        <w:t>Ахметьянова  Айгуль  Анваровна</w:t>
      </w:r>
      <w:r w:rsidRPr="006A634A">
        <w:rPr>
          <w:sz w:val="28"/>
          <w:szCs w:val="28"/>
        </w:rPr>
        <w:t xml:space="preserve"> -    депутат  Совета сельского  поселения Чекмагушевский  сельсовет муниципального  района  Чекмагушевский  район  Республики Башкортостан, председатель  Женсовета  </w:t>
      </w:r>
      <w:r>
        <w:rPr>
          <w:sz w:val="28"/>
          <w:szCs w:val="28"/>
        </w:rPr>
        <w:t>сельского  поселения Чекмагушевский  сельсовет  муниципального  района Чекмагушевский</w:t>
      </w:r>
      <w:r w:rsidRPr="006A634A">
        <w:rPr>
          <w:sz w:val="28"/>
          <w:szCs w:val="28"/>
        </w:rPr>
        <w:t xml:space="preserve">  район.                                                     </w:t>
      </w:r>
    </w:p>
    <w:bookmarkEnd w:id="0"/>
    <w:p w:rsidR="00832B66" w:rsidRDefault="00832B66" w:rsidP="00AE3834">
      <w:pPr>
        <w:ind w:left="360"/>
        <w:jc w:val="center"/>
      </w:pPr>
    </w:p>
    <w:p w:rsidR="00832B66" w:rsidRDefault="00832B66" w:rsidP="00AE3834">
      <w:pPr>
        <w:pStyle w:val="ListParagraph"/>
        <w:ind w:left="0"/>
        <w:jc w:val="center"/>
      </w:pPr>
    </w:p>
    <w:p w:rsidR="00832B66" w:rsidRDefault="00832B66" w:rsidP="00AE3834">
      <w:pPr>
        <w:jc w:val="both"/>
        <w:rPr>
          <w:shd w:val="clear" w:color="auto" w:fill="FFFFFF"/>
        </w:rPr>
      </w:pPr>
    </w:p>
    <w:sectPr w:rsidR="00832B66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7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23F82"/>
    <w:rsid w:val="000270B9"/>
    <w:rsid w:val="0003740E"/>
    <w:rsid w:val="0004523F"/>
    <w:rsid w:val="00050A79"/>
    <w:rsid w:val="00090D9E"/>
    <w:rsid w:val="00093DD0"/>
    <w:rsid w:val="0009580F"/>
    <w:rsid w:val="000A3DB7"/>
    <w:rsid w:val="000B72F5"/>
    <w:rsid w:val="000C2893"/>
    <w:rsid w:val="000E56CB"/>
    <w:rsid w:val="000F0E9F"/>
    <w:rsid w:val="000F3FC7"/>
    <w:rsid w:val="000F4CB7"/>
    <w:rsid w:val="000F5A6F"/>
    <w:rsid w:val="00101709"/>
    <w:rsid w:val="001045A1"/>
    <w:rsid w:val="001077B4"/>
    <w:rsid w:val="00110563"/>
    <w:rsid w:val="001251E2"/>
    <w:rsid w:val="00126123"/>
    <w:rsid w:val="00140139"/>
    <w:rsid w:val="0014063B"/>
    <w:rsid w:val="00151E01"/>
    <w:rsid w:val="00167B71"/>
    <w:rsid w:val="00184B4C"/>
    <w:rsid w:val="001A15BA"/>
    <w:rsid w:val="001B333D"/>
    <w:rsid w:val="001B6445"/>
    <w:rsid w:val="001C14D8"/>
    <w:rsid w:val="001C2ED3"/>
    <w:rsid w:val="001C3C4F"/>
    <w:rsid w:val="001C493D"/>
    <w:rsid w:val="001C5457"/>
    <w:rsid w:val="001C693E"/>
    <w:rsid w:val="001D4353"/>
    <w:rsid w:val="001E4655"/>
    <w:rsid w:val="001F37D7"/>
    <w:rsid w:val="001F7484"/>
    <w:rsid w:val="002014C1"/>
    <w:rsid w:val="0020393E"/>
    <w:rsid w:val="002049BE"/>
    <w:rsid w:val="00206CD2"/>
    <w:rsid w:val="00214083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2F6A"/>
    <w:rsid w:val="002732FB"/>
    <w:rsid w:val="00281DF9"/>
    <w:rsid w:val="00282555"/>
    <w:rsid w:val="00282F7B"/>
    <w:rsid w:val="00285D0A"/>
    <w:rsid w:val="00287E20"/>
    <w:rsid w:val="00290D44"/>
    <w:rsid w:val="00294A6C"/>
    <w:rsid w:val="0029591E"/>
    <w:rsid w:val="002A53DE"/>
    <w:rsid w:val="002A6B31"/>
    <w:rsid w:val="002C4065"/>
    <w:rsid w:val="002C59C3"/>
    <w:rsid w:val="002D2651"/>
    <w:rsid w:val="002E5DA1"/>
    <w:rsid w:val="002E67B6"/>
    <w:rsid w:val="002E7AF6"/>
    <w:rsid w:val="002F2E6B"/>
    <w:rsid w:val="002F32DF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806C2"/>
    <w:rsid w:val="003904ED"/>
    <w:rsid w:val="00392C8B"/>
    <w:rsid w:val="00395BB2"/>
    <w:rsid w:val="003A3150"/>
    <w:rsid w:val="003A3DD2"/>
    <w:rsid w:val="003B49B1"/>
    <w:rsid w:val="003C38F7"/>
    <w:rsid w:val="003C6806"/>
    <w:rsid w:val="003D08DE"/>
    <w:rsid w:val="003D14AD"/>
    <w:rsid w:val="003D191E"/>
    <w:rsid w:val="003E0D6C"/>
    <w:rsid w:val="003F5FCA"/>
    <w:rsid w:val="0040017F"/>
    <w:rsid w:val="0040116F"/>
    <w:rsid w:val="00411124"/>
    <w:rsid w:val="00414DE0"/>
    <w:rsid w:val="00424652"/>
    <w:rsid w:val="004270C4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B48A0"/>
    <w:rsid w:val="004C5BD4"/>
    <w:rsid w:val="004C7A2B"/>
    <w:rsid w:val="004D1597"/>
    <w:rsid w:val="004E09A4"/>
    <w:rsid w:val="004F4FD6"/>
    <w:rsid w:val="004F74F9"/>
    <w:rsid w:val="005049D1"/>
    <w:rsid w:val="0050746A"/>
    <w:rsid w:val="005227E7"/>
    <w:rsid w:val="00524A64"/>
    <w:rsid w:val="0052500B"/>
    <w:rsid w:val="00525808"/>
    <w:rsid w:val="00533B46"/>
    <w:rsid w:val="00541571"/>
    <w:rsid w:val="00542984"/>
    <w:rsid w:val="00550132"/>
    <w:rsid w:val="0055411F"/>
    <w:rsid w:val="005569D6"/>
    <w:rsid w:val="00561F8C"/>
    <w:rsid w:val="00563039"/>
    <w:rsid w:val="00576848"/>
    <w:rsid w:val="00581DE0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C0907"/>
    <w:rsid w:val="005C49D0"/>
    <w:rsid w:val="005D0ED5"/>
    <w:rsid w:val="005D2124"/>
    <w:rsid w:val="005F2215"/>
    <w:rsid w:val="005F4477"/>
    <w:rsid w:val="005F77C1"/>
    <w:rsid w:val="0060046C"/>
    <w:rsid w:val="00611D69"/>
    <w:rsid w:val="00613779"/>
    <w:rsid w:val="006178CE"/>
    <w:rsid w:val="00621528"/>
    <w:rsid w:val="00631670"/>
    <w:rsid w:val="00637DE5"/>
    <w:rsid w:val="006522B5"/>
    <w:rsid w:val="00652F1B"/>
    <w:rsid w:val="00663630"/>
    <w:rsid w:val="0067194C"/>
    <w:rsid w:val="00673196"/>
    <w:rsid w:val="00677AD8"/>
    <w:rsid w:val="00697144"/>
    <w:rsid w:val="006974D1"/>
    <w:rsid w:val="006A4BC4"/>
    <w:rsid w:val="006A634A"/>
    <w:rsid w:val="006A6E4D"/>
    <w:rsid w:val="006B1437"/>
    <w:rsid w:val="006B5B71"/>
    <w:rsid w:val="006C1FD7"/>
    <w:rsid w:val="006D0270"/>
    <w:rsid w:val="006D3EBB"/>
    <w:rsid w:val="006E7E45"/>
    <w:rsid w:val="006F13EA"/>
    <w:rsid w:val="00700384"/>
    <w:rsid w:val="007036F1"/>
    <w:rsid w:val="0070798B"/>
    <w:rsid w:val="00713503"/>
    <w:rsid w:val="00717ADA"/>
    <w:rsid w:val="0072575D"/>
    <w:rsid w:val="007268B4"/>
    <w:rsid w:val="00733038"/>
    <w:rsid w:val="0074243C"/>
    <w:rsid w:val="007469EB"/>
    <w:rsid w:val="00747B25"/>
    <w:rsid w:val="007725EC"/>
    <w:rsid w:val="0077467B"/>
    <w:rsid w:val="007825FD"/>
    <w:rsid w:val="007A0566"/>
    <w:rsid w:val="007A5A8E"/>
    <w:rsid w:val="007B1FA1"/>
    <w:rsid w:val="007B3ACD"/>
    <w:rsid w:val="007B783A"/>
    <w:rsid w:val="007C7026"/>
    <w:rsid w:val="007C74D9"/>
    <w:rsid w:val="007D3483"/>
    <w:rsid w:val="008007B0"/>
    <w:rsid w:val="00802D55"/>
    <w:rsid w:val="00805193"/>
    <w:rsid w:val="008157CF"/>
    <w:rsid w:val="0081625E"/>
    <w:rsid w:val="00821456"/>
    <w:rsid w:val="008256F5"/>
    <w:rsid w:val="00826DBF"/>
    <w:rsid w:val="00831F67"/>
    <w:rsid w:val="00832B66"/>
    <w:rsid w:val="00837D9C"/>
    <w:rsid w:val="00841ADA"/>
    <w:rsid w:val="00864B0F"/>
    <w:rsid w:val="00865F9A"/>
    <w:rsid w:val="008774A6"/>
    <w:rsid w:val="0088178E"/>
    <w:rsid w:val="00895553"/>
    <w:rsid w:val="008B0F20"/>
    <w:rsid w:val="008C6D5C"/>
    <w:rsid w:val="008D0B62"/>
    <w:rsid w:val="008D0CB4"/>
    <w:rsid w:val="008D3CC9"/>
    <w:rsid w:val="008E40B3"/>
    <w:rsid w:val="008E4E10"/>
    <w:rsid w:val="008F7947"/>
    <w:rsid w:val="00917AD2"/>
    <w:rsid w:val="00925190"/>
    <w:rsid w:val="00930C28"/>
    <w:rsid w:val="009324C1"/>
    <w:rsid w:val="00941712"/>
    <w:rsid w:val="0095016F"/>
    <w:rsid w:val="0095468A"/>
    <w:rsid w:val="0095746E"/>
    <w:rsid w:val="00957FAD"/>
    <w:rsid w:val="0096562B"/>
    <w:rsid w:val="00973888"/>
    <w:rsid w:val="0097589D"/>
    <w:rsid w:val="00977C80"/>
    <w:rsid w:val="00982740"/>
    <w:rsid w:val="00993DE5"/>
    <w:rsid w:val="009B60D4"/>
    <w:rsid w:val="009B75F5"/>
    <w:rsid w:val="009C2A67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001B"/>
    <w:rsid w:val="00A12F38"/>
    <w:rsid w:val="00A14A29"/>
    <w:rsid w:val="00A24583"/>
    <w:rsid w:val="00A25F9C"/>
    <w:rsid w:val="00A366B9"/>
    <w:rsid w:val="00A54ACB"/>
    <w:rsid w:val="00A61D01"/>
    <w:rsid w:val="00A65D14"/>
    <w:rsid w:val="00A801FC"/>
    <w:rsid w:val="00A919F7"/>
    <w:rsid w:val="00A9469C"/>
    <w:rsid w:val="00A952C2"/>
    <w:rsid w:val="00AA4521"/>
    <w:rsid w:val="00AB68ED"/>
    <w:rsid w:val="00AC13E3"/>
    <w:rsid w:val="00AC52F5"/>
    <w:rsid w:val="00AD0F54"/>
    <w:rsid w:val="00AD4268"/>
    <w:rsid w:val="00AD7DF6"/>
    <w:rsid w:val="00AE2FF4"/>
    <w:rsid w:val="00AE383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3540D"/>
    <w:rsid w:val="00B40F0D"/>
    <w:rsid w:val="00B43626"/>
    <w:rsid w:val="00B44A2E"/>
    <w:rsid w:val="00B46AC3"/>
    <w:rsid w:val="00B52DD8"/>
    <w:rsid w:val="00B576EE"/>
    <w:rsid w:val="00B601C2"/>
    <w:rsid w:val="00B60309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B2AD1"/>
    <w:rsid w:val="00BB2CDC"/>
    <w:rsid w:val="00BB6DF3"/>
    <w:rsid w:val="00BC0A03"/>
    <w:rsid w:val="00BC3F5C"/>
    <w:rsid w:val="00BC4076"/>
    <w:rsid w:val="00BD315C"/>
    <w:rsid w:val="00BE37CA"/>
    <w:rsid w:val="00BE7F7C"/>
    <w:rsid w:val="00BF1686"/>
    <w:rsid w:val="00BF5A8C"/>
    <w:rsid w:val="00C0371E"/>
    <w:rsid w:val="00C04A96"/>
    <w:rsid w:val="00C1280D"/>
    <w:rsid w:val="00C15245"/>
    <w:rsid w:val="00C16584"/>
    <w:rsid w:val="00C22DFE"/>
    <w:rsid w:val="00C32EC7"/>
    <w:rsid w:val="00C35010"/>
    <w:rsid w:val="00C475F3"/>
    <w:rsid w:val="00C55C20"/>
    <w:rsid w:val="00C57395"/>
    <w:rsid w:val="00C5793D"/>
    <w:rsid w:val="00C81C66"/>
    <w:rsid w:val="00C83929"/>
    <w:rsid w:val="00C8419D"/>
    <w:rsid w:val="00C93D43"/>
    <w:rsid w:val="00CA7078"/>
    <w:rsid w:val="00CB6E1B"/>
    <w:rsid w:val="00CC4AF2"/>
    <w:rsid w:val="00CD0AFC"/>
    <w:rsid w:val="00CE0672"/>
    <w:rsid w:val="00CF0E7D"/>
    <w:rsid w:val="00D112DD"/>
    <w:rsid w:val="00D15035"/>
    <w:rsid w:val="00D15D0F"/>
    <w:rsid w:val="00D245C8"/>
    <w:rsid w:val="00D24C6C"/>
    <w:rsid w:val="00D3441E"/>
    <w:rsid w:val="00D35808"/>
    <w:rsid w:val="00D50F2B"/>
    <w:rsid w:val="00D56DAA"/>
    <w:rsid w:val="00D61FE7"/>
    <w:rsid w:val="00D62212"/>
    <w:rsid w:val="00D71B1E"/>
    <w:rsid w:val="00D845B9"/>
    <w:rsid w:val="00DC0068"/>
    <w:rsid w:val="00DC1241"/>
    <w:rsid w:val="00DC1BCA"/>
    <w:rsid w:val="00DD71EC"/>
    <w:rsid w:val="00DE0D5A"/>
    <w:rsid w:val="00DE33EE"/>
    <w:rsid w:val="00DE3FD6"/>
    <w:rsid w:val="00E0023E"/>
    <w:rsid w:val="00E04299"/>
    <w:rsid w:val="00E115F4"/>
    <w:rsid w:val="00E26A05"/>
    <w:rsid w:val="00E27F94"/>
    <w:rsid w:val="00E327CE"/>
    <w:rsid w:val="00E334CD"/>
    <w:rsid w:val="00E36C51"/>
    <w:rsid w:val="00E45A08"/>
    <w:rsid w:val="00E51471"/>
    <w:rsid w:val="00E539F6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93F0F"/>
    <w:rsid w:val="00EA148C"/>
    <w:rsid w:val="00EA5774"/>
    <w:rsid w:val="00EB1D37"/>
    <w:rsid w:val="00EC0ECC"/>
    <w:rsid w:val="00ED0F03"/>
    <w:rsid w:val="00ED2CE8"/>
    <w:rsid w:val="00ED5866"/>
    <w:rsid w:val="00ED757F"/>
    <w:rsid w:val="00EE5E2C"/>
    <w:rsid w:val="00EF38A4"/>
    <w:rsid w:val="00EF7CB4"/>
    <w:rsid w:val="00F019B9"/>
    <w:rsid w:val="00F0684E"/>
    <w:rsid w:val="00F11014"/>
    <w:rsid w:val="00F11531"/>
    <w:rsid w:val="00F16112"/>
    <w:rsid w:val="00F201B7"/>
    <w:rsid w:val="00F21652"/>
    <w:rsid w:val="00F222C0"/>
    <w:rsid w:val="00F23B9F"/>
    <w:rsid w:val="00F44B54"/>
    <w:rsid w:val="00F54FCD"/>
    <w:rsid w:val="00F60504"/>
    <w:rsid w:val="00F61B90"/>
    <w:rsid w:val="00F7039F"/>
    <w:rsid w:val="00F74157"/>
    <w:rsid w:val="00F77B9D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23F82"/>
    <w:rPr>
      <w:color w:val="0000FF"/>
      <w:u w:val="single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023F82"/>
    <w:rPr>
      <w:sz w:val="16"/>
      <w:szCs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023F82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E7AF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023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msonospacing0">
    <w:name w:val="msonospacing"/>
    <w:basedOn w:val="Normal"/>
    <w:uiPriority w:val="99"/>
    <w:rsid w:val="00023F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768878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137A0D081DD6C48B3B0A49E0BCFA0AE1D787654FA05C1C4F5F98866BvES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137A0D081DD6C48B3B0A49E0BCFA0AE1D4876C43A35C1C4F5F98866BvES8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646</Words>
  <Characters>3684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4</cp:revision>
  <cp:lastPrinted>2018-02-13T11:42:00Z</cp:lastPrinted>
  <dcterms:created xsi:type="dcterms:W3CDTF">2018-06-05T04:16:00Z</dcterms:created>
  <dcterms:modified xsi:type="dcterms:W3CDTF">2018-06-05T04:29:00Z</dcterms:modified>
</cp:coreProperties>
</file>