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05" w:rsidRPr="00206D05" w:rsidRDefault="00206D05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206D05">
        <w:rPr>
          <w:b/>
          <w:color w:val="000000"/>
          <w:sz w:val="28"/>
          <w:szCs w:val="28"/>
        </w:rPr>
        <w:t xml:space="preserve">Решение </w:t>
      </w:r>
      <w:proofErr w:type="spellStart"/>
      <w:r w:rsidRPr="00206D05">
        <w:rPr>
          <w:b/>
          <w:color w:val="000000"/>
          <w:sz w:val="28"/>
          <w:szCs w:val="28"/>
        </w:rPr>
        <w:t>Чекмагушевского</w:t>
      </w:r>
      <w:proofErr w:type="spellEnd"/>
      <w:r w:rsidRPr="00206D05">
        <w:rPr>
          <w:b/>
          <w:color w:val="000000"/>
          <w:sz w:val="28"/>
          <w:szCs w:val="28"/>
        </w:rPr>
        <w:t xml:space="preserve"> межрайонного суда</w:t>
      </w:r>
    </w:p>
    <w:p w:rsidR="00206D05" w:rsidRDefault="00206D05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8220B" w:rsidRPr="0038220B" w:rsidRDefault="00873AF3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8220B">
        <w:rPr>
          <w:color w:val="000000"/>
          <w:sz w:val="28"/>
          <w:szCs w:val="28"/>
        </w:rPr>
        <w:t>Чекмагушевско</w:t>
      </w:r>
      <w:r>
        <w:rPr>
          <w:color w:val="000000"/>
          <w:sz w:val="28"/>
          <w:szCs w:val="28"/>
        </w:rPr>
        <w:t>е</w:t>
      </w:r>
      <w:proofErr w:type="spellEnd"/>
      <w:r w:rsidRPr="0038220B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38220B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е</w:t>
      </w:r>
      <w:r w:rsidRPr="0038220B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е</w:t>
      </w:r>
      <w:r w:rsidRPr="0038220B">
        <w:rPr>
          <w:color w:val="000000"/>
          <w:sz w:val="28"/>
          <w:szCs w:val="28"/>
        </w:rPr>
        <w:t xml:space="preserve"> по водоснабжению</w:t>
      </w:r>
      <w:r>
        <w:rPr>
          <w:color w:val="000000"/>
          <w:sz w:val="28"/>
          <w:szCs w:val="28"/>
        </w:rPr>
        <w:t xml:space="preserve"> и А</w:t>
      </w:r>
      <w:r w:rsidRPr="0038220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8220B">
        <w:rPr>
          <w:color w:val="000000"/>
          <w:sz w:val="28"/>
          <w:szCs w:val="28"/>
        </w:rPr>
        <w:t xml:space="preserve"> муниципального района </w:t>
      </w:r>
      <w:r>
        <w:rPr>
          <w:rStyle w:val="address2"/>
          <w:color w:val="000000"/>
          <w:sz w:val="28"/>
          <w:szCs w:val="28"/>
        </w:rPr>
        <w:t xml:space="preserve">Чекмагушевский район </w:t>
      </w:r>
      <w:r w:rsidRPr="0038220B">
        <w:rPr>
          <w:color w:val="000000"/>
          <w:sz w:val="28"/>
          <w:szCs w:val="28"/>
        </w:rPr>
        <w:t> Республики Башкортостан</w:t>
      </w:r>
      <w:r>
        <w:rPr>
          <w:color w:val="000000"/>
          <w:sz w:val="28"/>
          <w:szCs w:val="28"/>
        </w:rPr>
        <w:t xml:space="preserve"> сообщают, что </w:t>
      </w:r>
      <w:r w:rsidR="0038220B" w:rsidRPr="0038220B">
        <w:rPr>
          <w:color w:val="000000"/>
          <w:sz w:val="28"/>
          <w:szCs w:val="28"/>
        </w:rPr>
        <w:t xml:space="preserve">Чекмагушевский межрайонный суд Республики Башкортостан рассмотрев в открытом судебном заседании гражданское дело по иску Управления </w:t>
      </w:r>
      <w:proofErr w:type="spellStart"/>
      <w:r w:rsidR="0038220B" w:rsidRPr="0038220B">
        <w:rPr>
          <w:color w:val="000000"/>
          <w:sz w:val="28"/>
          <w:szCs w:val="28"/>
        </w:rPr>
        <w:t>Роспотребнадзора</w:t>
      </w:r>
      <w:proofErr w:type="spellEnd"/>
      <w:r w:rsidR="0038220B" w:rsidRPr="0038220B">
        <w:rPr>
          <w:color w:val="000000"/>
          <w:sz w:val="28"/>
          <w:szCs w:val="28"/>
        </w:rPr>
        <w:t xml:space="preserve"> по </w:t>
      </w:r>
      <w:r w:rsidR="004D2927">
        <w:rPr>
          <w:rStyle w:val="address2"/>
          <w:color w:val="000000"/>
          <w:sz w:val="28"/>
          <w:szCs w:val="28"/>
        </w:rPr>
        <w:t xml:space="preserve">Республике </w:t>
      </w:r>
      <w:r w:rsidR="004366C2">
        <w:rPr>
          <w:rStyle w:val="address2"/>
          <w:color w:val="000000"/>
          <w:sz w:val="28"/>
          <w:szCs w:val="28"/>
        </w:rPr>
        <w:t>Башкортостан</w:t>
      </w:r>
      <w:r w:rsidR="0038220B" w:rsidRPr="0038220B">
        <w:rPr>
          <w:color w:val="000000"/>
          <w:sz w:val="28"/>
          <w:szCs w:val="28"/>
        </w:rPr>
        <w:t xml:space="preserve"> - территориальный отдел Управления </w:t>
      </w:r>
      <w:proofErr w:type="spellStart"/>
      <w:r w:rsidR="0038220B" w:rsidRPr="0038220B">
        <w:rPr>
          <w:color w:val="000000"/>
          <w:sz w:val="28"/>
          <w:szCs w:val="28"/>
        </w:rPr>
        <w:t>Роспотребнадзора</w:t>
      </w:r>
      <w:proofErr w:type="spellEnd"/>
      <w:r w:rsidR="0038220B" w:rsidRPr="0038220B">
        <w:rPr>
          <w:color w:val="000000"/>
          <w:sz w:val="28"/>
          <w:szCs w:val="28"/>
        </w:rPr>
        <w:t xml:space="preserve"> по РБ в </w:t>
      </w:r>
      <w:proofErr w:type="spellStart"/>
      <w:r w:rsidR="0038220B" w:rsidRPr="0038220B">
        <w:rPr>
          <w:color w:val="000000"/>
          <w:sz w:val="28"/>
          <w:szCs w:val="28"/>
        </w:rPr>
        <w:t>Туймазинском</w:t>
      </w:r>
      <w:proofErr w:type="spellEnd"/>
      <w:r w:rsidR="0038220B" w:rsidRPr="0038220B">
        <w:rPr>
          <w:color w:val="000000"/>
          <w:sz w:val="28"/>
          <w:szCs w:val="28"/>
        </w:rPr>
        <w:t xml:space="preserve">, </w:t>
      </w:r>
      <w:proofErr w:type="spellStart"/>
      <w:r w:rsidR="0038220B" w:rsidRPr="0038220B">
        <w:rPr>
          <w:color w:val="000000"/>
          <w:sz w:val="28"/>
          <w:szCs w:val="28"/>
        </w:rPr>
        <w:t>Бакалинском</w:t>
      </w:r>
      <w:proofErr w:type="spellEnd"/>
      <w:r w:rsidR="0038220B" w:rsidRPr="0038220B">
        <w:rPr>
          <w:color w:val="000000"/>
          <w:sz w:val="28"/>
          <w:szCs w:val="28"/>
        </w:rPr>
        <w:t xml:space="preserve">, </w:t>
      </w:r>
      <w:proofErr w:type="spellStart"/>
      <w:r w:rsidR="0038220B" w:rsidRPr="0038220B">
        <w:rPr>
          <w:color w:val="000000"/>
          <w:sz w:val="28"/>
          <w:szCs w:val="28"/>
        </w:rPr>
        <w:t>Чекмагушевском</w:t>
      </w:r>
      <w:proofErr w:type="spellEnd"/>
      <w:r w:rsidR="0038220B" w:rsidRPr="0038220B">
        <w:rPr>
          <w:color w:val="000000"/>
          <w:sz w:val="28"/>
          <w:szCs w:val="28"/>
        </w:rPr>
        <w:t>, </w:t>
      </w:r>
      <w:proofErr w:type="spellStart"/>
      <w:r w:rsidR="006838B1">
        <w:rPr>
          <w:rStyle w:val="address2"/>
          <w:color w:val="000000"/>
          <w:sz w:val="28"/>
          <w:szCs w:val="28"/>
        </w:rPr>
        <w:t>Шаранском</w:t>
      </w:r>
      <w:proofErr w:type="spellEnd"/>
      <w:r w:rsidR="006838B1">
        <w:rPr>
          <w:rStyle w:val="address2"/>
          <w:color w:val="000000"/>
          <w:sz w:val="28"/>
          <w:szCs w:val="28"/>
        </w:rPr>
        <w:t xml:space="preserve"> районах </w:t>
      </w:r>
      <w:r w:rsidR="0038220B" w:rsidRPr="0038220B">
        <w:rPr>
          <w:color w:val="000000"/>
          <w:sz w:val="28"/>
          <w:szCs w:val="28"/>
        </w:rPr>
        <w:t xml:space="preserve"> Республики Башкортостан к </w:t>
      </w:r>
      <w:proofErr w:type="spellStart"/>
      <w:r w:rsidR="0038220B" w:rsidRPr="0038220B">
        <w:rPr>
          <w:color w:val="000000"/>
          <w:sz w:val="28"/>
          <w:szCs w:val="28"/>
        </w:rPr>
        <w:t>Чекмагушевскому</w:t>
      </w:r>
      <w:proofErr w:type="spellEnd"/>
      <w:r w:rsidR="0038220B" w:rsidRPr="0038220B">
        <w:rPr>
          <w:color w:val="000000"/>
          <w:sz w:val="28"/>
          <w:szCs w:val="28"/>
        </w:rPr>
        <w:t xml:space="preserve"> муниципальному унитарному предприятию по водоснабжению (ЧМУП по водоснабжению), </w:t>
      </w:r>
      <w:r w:rsidR="006838B1">
        <w:rPr>
          <w:color w:val="000000"/>
          <w:sz w:val="28"/>
          <w:szCs w:val="28"/>
        </w:rPr>
        <w:t>А</w:t>
      </w:r>
      <w:r w:rsidR="0038220B" w:rsidRPr="0038220B">
        <w:rPr>
          <w:color w:val="000000"/>
          <w:sz w:val="28"/>
          <w:szCs w:val="28"/>
        </w:rPr>
        <w:t>дминистрации</w:t>
      </w:r>
      <w:proofErr w:type="gramEnd"/>
      <w:r w:rsidR="0038220B" w:rsidRPr="0038220B">
        <w:rPr>
          <w:color w:val="000000"/>
          <w:sz w:val="28"/>
          <w:szCs w:val="28"/>
        </w:rPr>
        <w:t xml:space="preserve"> муниципального района </w:t>
      </w:r>
      <w:r>
        <w:rPr>
          <w:rStyle w:val="address2"/>
          <w:color w:val="000000"/>
          <w:sz w:val="28"/>
          <w:szCs w:val="28"/>
        </w:rPr>
        <w:t xml:space="preserve">Чекмагушевский район </w:t>
      </w:r>
      <w:r w:rsidR="0038220B" w:rsidRPr="0038220B">
        <w:rPr>
          <w:color w:val="000000"/>
          <w:sz w:val="28"/>
          <w:szCs w:val="28"/>
        </w:rPr>
        <w:t> Республики Башкортостан о прекращении противоправных действии исполнителя, о понуждении к выполнению требований санитарного законодательства в порядке ст.46 ГПК РФ,</w:t>
      </w:r>
      <w:r>
        <w:rPr>
          <w:color w:val="000000"/>
          <w:sz w:val="28"/>
          <w:szCs w:val="28"/>
        </w:rPr>
        <w:t xml:space="preserve"> </w:t>
      </w:r>
      <w:r w:rsidRPr="0038220B">
        <w:rPr>
          <w:color w:val="000000"/>
          <w:sz w:val="28"/>
          <w:szCs w:val="28"/>
        </w:rPr>
        <w:t>решил:</w:t>
      </w:r>
    </w:p>
    <w:p w:rsidR="0038220B" w:rsidRPr="0038220B" w:rsidRDefault="0038220B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220B">
        <w:rPr>
          <w:color w:val="000000"/>
          <w:sz w:val="28"/>
          <w:szCs w:val="28"/>
        </w:rPr>
        <w:t xml:space="preserve">Обязать </w:t>
      </w:r>
      <w:proofErr w:type="spellStart"/>
      <w:r w:rsidRPr="0038220B">
        <w:rPr>
          <w:color w:val="000000"/>
          <w:sz w:val="28"/>
          <w:szCs w:val="28"/>
        </w:rPr>
        <w:t>Чекмагушевское</w:t>
      </w:r>
      <w:proofErr w:type="spellEnd"/>
      <w:r w:rsidRPr="0038220B">
        <w:rPr>
          <w:color w:val="000000"/>
          <w:sz w:val="28"/>
          <w:szCs w:val="28"/>
        </w:rPr>
        <w:t xml:space="preserve"> муниципальное унитарное предприятие по водоснабжению устранить нарушения санитарно-эпидемиологического законодательства до </w:t>
      </w:r>
      <w:r w:rsidR="00873AF3">
        <w:rPr>
          <w:rStyle w:val="data2"/>
          <w:color w:val="000000"/>
          <w:sz w:val="28"/>
          <w:szCs w:val="28"/>
        </w:rPr>
        <w:t>01 марта 2021 года</w:t>
      </w:r>
      <w:r w:rsidRPr="0038220B">
        <w:rPr>
          <w:color w:val="000000"/>
          <w:sz w:val="28"/>
          <w:szCs w:val="28"/>
        </w:rPr>
        <w:t>, а именно:</w:t>
      </w:r>
    </w:p>
    <w:p w:rsidR="0038220B" w:rsidRPr="0038220B" w:rsidRDefault="0038220B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220B">
        <w:rPr>
          <w:color w:val="000000"/>
          <w:sz w:val="28"/>
          <w:szCs w:val="28"/>
        </w:rPr>
        <w:t>- разработать проект зон санитарной охраны источников водоснабжения для скважин №</w:t>
      </w:r>
      <w:r w:rsidRPr="0038220B">
        <w:rPr>
          <w:rStyle w:val="nomer2"/>
          <w:color w:val="000000"/>
          <w:sz w:val="28"/>
          <w:szCs w:val="28"/>
        </w:rPr>
        <w:t>№</w:t>
      </w:r>
      <w:r w:rsidRPr="0038220B">
        <w:rPr>
          <w:color w:val="000000"/>
          <w:sz w:val="28"/>
          <w:szCs w:val="28"/>
        </w:rPr>
        <w:t>, 2, 3 </w:t>
      </w:r>
      <w:r w:rsidR="00873AF3">
        <w:rPr>
          <w:rStyle w:val="address2"/>
          <w:color w:val="000000"/>
          <w:sz w:val="28"/>
          <w:szCs w:val="28"/>
        </w:rPr>
        <w:t xml:space="preserve">с. Чекмагуш </w:t>
      </w:r>
      <w:r w:rsidRPr="0038220B">
        <w:rPr>
          <w:color w:val="000000"/>
          <w:sz w:val="28"/>
          <w:szCs w:val="28"/>
        </w:rPr>
        <w:t xml:space="preserve">с определением границ зон санитарной охраны и составляющих ее поясов; с планом мероприятий по улучшению санитарного состояния территории зон санитарной охраны и предупреждению загрязнения источника; с правилами и режимом хозяйственного </w:t>
      </w:r>
      <w:proofErr w:type="gramStart"/>
      <w:r w:rsidRPr="0038220B">
        <w:rPr>
          <w:color w:val="000000"/>
          <w:sz w:val="28"/>
          <w:szCs w:val="28"/>
        </w:rPr>
        <w:t>использования территорий трех поясов зон санитарной охраны</w:t>
      </w:r>
      <w:proofErr w:type="gramEnd"/>
      <w:r w:rsidRPr="0038220B">
        <w:rPr>
          <w:color w:val="000000"/>
          <w:sz w:val="28"/>
          <w:szCs w:val="28"/>
        </w:rPr>
        <w:t>;</w:t>
      </w:r>
    </w:p>
    <w:p w:rsidR="0038220B" w:rsidRPr="0038220B" w:rsidRDefault="0038220B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220B">
        <w:rPr>
          <w:color w:val="000000"/>
          <w:sz w:val="28"/>
          <w:szCs w:val="28"/>
        </w:rPr>
        <w:t>- проводить лабораторные исследования качества питьевой воды в рамках программы производственного контроля в местах водозабора, перед поступлением в распределительную сеть, а также в точках водозабора наружной и внутренней водопроводной сети в рамках программы производственного контроля в сел</w:t>
      </w:r>
      <w:r w:rsidR="00157692">
        <w:rPr>
          <w:color w:val="000000"/>
          <w:sz w:val="28"/>
          <w:szCs w:val="28"/>
        </w:rPr>
        <w:t>е</w:t>
      </w:r>
      <w:r w:rsidRPr="0038220B">
        <w:rPr>
          <w:color w:val="000000"/>
          <w:sz w:val="28"/>
          <w:szCs w:val="28"/>
        </w:rPr>
        <w:t xml:space="preserve"> Чекмагуш, </w:t>
      </w:r>
      <w:proofErr w:type="spellStart"/>
      <w:r w:rsidR="00873AF3">
        <w:rPr>
          <w:rStyle w:val="address2"/>
          <w:color w:val="000000"/>
          <w:sz w:val="28"/>
          <w:szCs w:val="28"/>
        </w:rPr>
        <w:t>Чекмагушевского</w:t>
      </w:r>
      <w:proofErr w:type="spellEnd"/>
      <w:r w:rsidR="00873AF3">
        <w:rPr>
          <w:rStyle w:val="address2"/>
          <w:color w:val="000000"/>
          <w:sz w:val="28"/>
          <w:szCs w:val="28"/>
        </w:rPr>
        <w:t xml:space="preserve"> района </w:t>
      </w:r>
      <w:r w:rsidRPr="0038220B">
        <w:rPr>
          <w:color w:val="000000"/>
          <w:sz w:val="28"/>
          <w:szCs w:val="28"/>
        </w:rPr>
        <w:t> Республики Башкортостан, проводить лабораторные исследования качества питьевой воды на радиологические показатели;</w:t>
      </w:r>
    </w:p>
    <w:p w:rsidR="0038220B" w:rsidRPr="0038220B" w:rsidRDefault="0038220B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220B">
        <w:rPr>
          <w:color w:val="000000"/>
          <w:sz w:val="28"/>
          <w:szCs w:val="28"/>
        </w:rPr>
        <w:t>- осуществлять контроль с применением лабораторных исследований, испытаний на рабочих местах, производственных помещениях, проводить лабораторные и инструментальные исследования параметров освещенности, микроклимата, шума, воздушной среды;</w:t>
      </w:r>
    </w:p>
    <w:p w:rsidR="0038220B" w:rsidRPr="0038220B" w:rsidRDefault="0038220B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220B">
        <w:rPr>
          <w:color w:val="000000"/>
          <w:sz w:val="28"/>
          <w:szCs w:val="28"/>
        </w:rPr>
        <w:t>- обеспечить население </w:t>
      </w:r>
      <w:r w:rsidR="00873AF3">
        <w:rPr>
          <w:rStyle w:val="address2"/>
          <w:color w:val="000000"/>
          <w:sz w:val="28"/>
          <w:szCs w:val="28"/>
        </w:rPr>
        <w:t>с. Чекмагуш</w:t>
      </w:r>
      <w:r w:rsidRPr="0038220B">
        <w:rPr>
          <w:color w:val="000000"/>
          <w:sz w:val="28"/>
          <w:szCs w:val="28"/>
        </w:rPr>
        <w:t xml:space="preserve"> Республики Башкортостан питьевой водой, соответствующей требованиям п. 3.4 раздела 3 </w:t>
      </w:r>
      <w:proofErr w:type="spellStart"/>
      <w:r w:rsidRPr="0038220B">
        <w:rPr>
          <w:color w:val="000000"/>
          <w:sz w:val="28"/>
          <w:szCs w:val="28"/>
        </w:rPr>
        <w:t>СанПин</w:t>
      </w:r>
      <w:proofErr w:type="spellEnd"/>
      <w:r w:rsidRPr="0038220B">
        <w:rPr>
          <w:color w:val="000000"/>
          <w:sz w:val="28"/>
          <w:szCs w:val="28"/>
        </w:rPr>
        <w:t xml:space="preserve"> 2.</w:t>
      </w:r>
      <w:r w:rsidR="00873AF3">
        <w:rPr>
          <w:color w:val="000000"/>
          <w:sz w:val="28"/>
          <w:szCs w:val="28"/>
        </w:rPr>
        <w:t>1.4.1074</w:t>
      </w:r>
      <w:r w:rsidRPr="0038220B">
        <w:rPr>
          <w:color w:val="000000"/>
          <w:sz w:val="28"/>
          <w:szCs w:val="28"/>
        </w:rPr>
        <w:t> 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38220B" w:rsidRDefault="0038220B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220B">
        <w:rPr>
          <w:color w:val="000000"/>
          <w:sz w:val="28"/>
          <w:szCs w:val="28"/>
        </w:rPr>
        <w:t>Обязать администрацию муниципального района </w:t>
      </w:r>
      <w:r w:rsidR="00873AF3">
        <w:rPr>
          <w:rStyle w:val="address2"/>
          <w:color w:val="000000"/>
          <w:sz w:val="28"/>
          <w:szCs w:val="28"/>
        </w:rPr>
        <w:t xml:space="preserve">Чекмагушевский район </w:t>
      </w:r>
      <w:r w:rsidR="00873AF3" w:rsidRPr="0038220B">
        <w:rPr>
          <w:color w:val="000000"/>
          <w:sz w:val="28"/>
          <w:szCs w:val="28"/>
        </w:rPr>
        <w:t xml:space="preserve">  </w:t>
      </w:r>
      <w:r w:rsidRPr="0038220B">
        <w:rPr>
          <w:color w:val="000000"/>
          <w:sz w:val="28"/>
          <w:szCs w:val="28"/>
        </w:rPr>
        <w:t>Республики Башкортостан до </w:t>
      </w:r>
      <w:r w:rsidR="00873AF3">
        <w:rPr>
          <w:rStyle w:val="data2"/>
          <w:color w:val="000000"/>
          <w:sz w:val="28"/>
          <w:szCs w:val="28"/>
        </w:rPr>
        <w:t>01 марта 2021 года</w:t>
      </w:r>
      <w:r w:rsidRPr="0038220B">
        <w:rPr>
          <w:color w:val="000000"/>
          <w:sz w:val="28"/>
          <w:szCs w:val="28"/>
        </w:rPr>
        <w:t xml:space="preserve"> устранить </w:t>
      </w:r>
      <w:r w:rsidRPr="0038220B">
        <w:rPr>
          <w:color w:val="000000"/>
          <w:sz w:val="28"/>
          <w:szCs w:val="28"/>
        </w:rPr>
        <w:lastRenderedPageBreak/>
        <w:t>нарушения санитарно-эпидемиологического законодательства, обеспечив население </w:t>
      </w:r>
      <w:r w:rsidR="00873AF3">
        <w:rPr>
          <w:rStyle w:val="address2"/>
          <w:color w:val="000000"/>
          <w:sz w:val="28"/>
          <w:szCs w:val="28"/>
        </w:rPr>
        <w:t xml:space="preserve">с. Чекмагуш </w:t>
      </w:r>
      <w:r w:rsidRPr="0038220B">
        <w:rPr>
          <w:color w:val="000000"/>
          <w:sz w:val="28"/>
          <w:szCs w:val="28"/>
        </w:rPr>
        <w:t> </w:t>
      </w:r>
      <w:proofErr w:type="gramStart"/>
      <w:r w:rsidRPr="0038220B">
        <w:rPr>
          <w:color w:val="000000"/>
          <w:sz w:val="28"/>
          <w:szCs w:val="28"/>
        </w:rPr>
        <w:t>Республики</w:t>
      </w:r>
      <w:proofErr w:type="gramEnd"/>
      <w:r w:rsidRPr="0038220B">
        <w:rPr>
          <w:color w:val="000000"/>
          <w:sz w:val="28"/>
          <w:szCs w:val="28"/>
        </w:rPr>
        <w:t xml:space="preserve"> Башкортостан питьевой водой, соответствующей требованиям п. 3.4 раздела 3 </w:t>
      </w:r>
      <w:proofErr w:type="spellStart"/>
      <w:r w:rsidRPr="0038220B">
        <w:rPr>
          <w:color w:val="000000"/>
          <w:sz w:val="28"/>
          <w:szCs w:val="28"/>
        </w:rPr>
        <w:t>СанПин</w:t>
      </w:r>
      <w:proofErr w:type="spellEnd"/>
      <w:r w:rsidRPr="0038220B">
        <w:rPr>
          <w:color w:val="000000"/>
          <w:sz w:val="28"/>
          <w:szCs w:val="28"/>
        </w:rPr>
        <w:t xml:space="preserve"> </w:t>
      </w:r>
      <w:r w:rsidR="00873AF3" w:rsidRPr="0038220B">
        <w:rPr>
          <w:color w:val="000000"/>
          <w:sz w:val="28"/>
          <w:szCs w:val="28"/>
        </w:rPr>
        <w:t>2.</w:t>
      </w:r>
      <w:r w:rsidR="00873AF3">
        <w:rPr>
          <w:color w:val="000000"/>
          <w:sz w:val="28"/>
          <w:szCs w:val="28"/>
        </w:rPr>
        <w:t>1.4.1074</w:t>
      </w:r>
      <w:r w:rsidR="00873AF3" w:rsidRPr="0038220B">
        <w:rPr>
          <w:color w:val="000000"/>
          <w:sz w:val="28"/>
          <w:szCs w:val="28"/>
        </w:rPr>
        <w:t xml:space="preserve"> - 01 </w:t>
      </w:r>
      <w:r w:rsidRPr="0038220B">
        <w:rPr>
          <w:color w:val="000000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873AF3" w:rsidRDefault="00873AF3" w:rsidP="00873A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873AF3" w:rsidSect="00C3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220B"/>
    <w:rsid w:val="00157692"/>
    <w:rsid w:val="00206D05"/>
    <w:rsid w:val="0038220B"/>
    <w:rsid w:val="004366C2"/>
    <w:rsid w:val="004D2927"/>
    <w:rsid w:val="006838B1"/>
    <w:rsid w:val="007E39C7"/>
    <w:rsid w:val="00873AF3"/>
    <w:rsid w:val="00C30CB4"/>
    <w:rsid w:val="00E126E3"/>
    <w:rsid w:val="00E43B2E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___2"/>
    <w:basedOn w:val="a"/>
    <w:rsid w:val="0038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8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8220B"/>
  </w:style>
  <w:style w:type="character" w:customStyle="1" w:styleId="data2">
    <w:name w:val="data2"/>
    <w:basedOn w:val="a0"/>
    <w:rsid w:val="0038220B"/>
  </w:style>
  <w:style w:type="character" w:customStyle="1" w:styleId="nomer2">
    <w:name w:val="nomer2"/>
    <w:basedOn w:val="a0"/>
    <w:rsid w:val="0038220B"/>
  </w:style>
  <w:style w:type="paragraph" w:customStyle="1" w:styleId="timesnewroman">
    <w:name w:val="_+_times_new_roman"/>
    <w:aliases w:val="14_,___1,25_"/>
    <w:basedOn w:val="a"/>
    <w:rsid w:val="0038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8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SSF</cp:lastModifiedBy>
  <cp:revision>9</cp:revision>
  <cp:lastPrinted>2020-03-19T06:36:00Z</cp:lastPrinted>
  <dcterms:created xsi:type="dcterms:W3CDTF">2020-03-19T04:43:00Z</dcterms:created>
  <dcterms:modified xsi:type="dcterms:W3CDTF">2020-04-03T12:35:00Z</dcterms:modified>
</cp:coreProperties>
</file>