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7" w:rsidRPr="00155425" w:rsidRDefault="00E100E7" w:rsidP="00572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425">
        <w:rPr>
          <w:rFonts w:ascii="Times New Roman" w:hAnsi="Times New Roman" w:cs="Times New Roman"/>
          <w:sz w:val="24"/>
          <w:szCs w:val="24"/>
        </w:rPr>
        <w:t>ПЛАН</w:t>
      </w:r>
    </w:p>
    <w:p w:rsidR="00E100E7" w:rsidRPr="00155425" w:rsidRDefault="00E100E7" w:rsidP="00572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425">
        <w:rPr>
          <w:rFonts w:ascii="Times New Roman" w:hAnsi="Times New Roman" w:cs="Times New Roman"/>
          <w:sz w:val="24"/>
          <w:szCs w:val="24"/>
        </w:rPr>
        <w:t>Мероприятий по проведению субботника  2 мая, в рамках проведения Дня поминовения и  почитания  в Республике Башкортостан  по кладбищам , расположенным на территории  сельского поселения Чекмагушевский  сельсовет МР Чекмагушевский район РБ</w:t>
      </w:r>
    </w:p>
    <w:tbl>
      <w:tblPr>
        <w:tblpPr w:leftFromText="180" w:rightFromText="180" w:vertAnchor="page" w:horzAnchor="margin" w:tblpY="2832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3969"/>
        <w:gridCol w:w="848"/>
        <w:gridCol w:w="699"/>
        <w:gridCol w:w="699"/>
        <w:gridCol w:w="699"/>
        <w:gridCol w:w="700"/>
        <w:gridCol w:w="699"/>
        <w:gridCol w:w="702"/>
        <w:gridCol w:w="699"/>
        <w:gridCol w:w="700"/>
        <w:gridCol w:w="699"/>
        <w:gridCol w:w="700"/>
        <w:gridCol w:w="699"/>
        <w:gridCol w:w="700"/>
        <w:gridCol w:w="699"/>
        <w:gridCol w:w="973"/>
      </w:tblGrid>
      <w:tr w:rsidR="00E100E7" w:rsidRPr="00155425" w:rsidTr="00E34B33">
        <w:trPr>
          <w:trHeight w:val="278"/>
        </w:trPr>
        <w:tc>
          <w:tcPr>
            <w:tcW w:w="524" w:type="dxa"/>
            <w:vMerge w:val="restart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E100E7" w:rsidRPr="00155425" w:rsidRDefault="00E100E7" w:rsidP="00E3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848" w:type="dxa"/>
            <w:vMerge w:val="restart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1398" w:type="dxa"/>
            <w:gridSpan w:val="2"/>
            <w:vMerge w:val="restart"/>
          </w:tcPr>
          <w:p w:rsidR="00E100E7" w:rsidRPr="00155425" w:rsidRDefault="00E100E7" w:rsidP="00E3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Всего по сельскому поселению</w:t>
            </w:r>
          </w:p>
        </w:tc>
        <w:tc>
          <w:tcPr>
            <w:tcW w:w="8669" w:type="dxa"/>
            <w:gridSpan w:val="12"/>
            <w:tcBorders>
              <w:bottom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E100E7" w:rsidRPr="00155425" w:rsidTr="00E34B33">
        <w:trPr>
          <w:trHeight w:val="270"/>
        </w:trPr>
        <w:tc>
          <w:tcPr>
            <w:tcW w:w="524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bottom w:val="nil"/>
            </w:tcBorders>
          </w:tcPr>
          <w:p w:rsidR="00E100E7" w:rsidRPr="00155425" w:rsidRDefault="00E100E7" w:rsidP="00E3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Кладбище Стар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 по ул. Пушкина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Кладбище Стар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 по ул. Первомайская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Кладбище 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 по ул. Кольцевая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Кладбище в дер. Игенче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в дер.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Ресмекеево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в дер.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Нариманово</w:t>
            </w:r>
          </w:p>
        </w:tc>
      </w:tr>
      <w:tr w:rsidR="00E100E7" w:rsidRPr="00155425" w:rsidTr="00E34B33">
        <w:tc>
          <w:tcPr>
            <w:tcW w:w="524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</w:tcBorders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всего , в т.ч.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Волонтеры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Работники предприятий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техники всего , в т.ч.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На вывоз отходов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На подрезку деревьев (автовышки )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Уборка листвы, мусора, сухих веток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214,646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36,459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71,017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97,488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3,476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1,203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5,003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Снос сухих, ветхих  деревьев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ед./м3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Ремонт ограждений, заборов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п. м.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 покрытия пешеходных дорожек, проездов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Обустройство (отсыпка щебнем, гравийной смесью и др .) пешеходных дорожек, проездов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Ремонт , покраска входных групп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Благоустройство  захоронений участников, ветера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 Великой Отечественной войны</w:t>
            </w: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, ветеранов боевых действий (санитарная очистка, ремонт отдельных элементов, покраска)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Вывоз мусора 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 xml:space="preserve">тонн 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E7" w:rsidRPr="00155425" w:rsidTr="00E34B33">
        <w:tc>
          <w:tcPr>
            <w:tcW w:w="524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425">
              <w:rPr>
                <w:rFonts w:ascii="Times New Roman" w:hAnsi="Times New Roman" w:cs="Times New Roman"/>
                <w:sz w:val="18"/>
                <w:szCs w:val="18"/>
              </w:rPr>
              <w:t>Иные мероприятия на усмотрение муниципалитета</w:t>
            </w:r>
          </w:p>
        </w:tc>
        <w:tc>
          <w:tcPr>
            <w:tcW w:w="848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E100E7" w:rsidRPr="00155425" w:rsidRDefault="00E100E7" w:rsidP="00E34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0E7" w:rsidRPr="00572132" w:rsidRDefault="00E100E7" w:rsidP="00E34B33">
      <w:pPr>
        <w:jc w:val="center"/>
      </w:pPr>
    </w:p>
    <w:sectPr w:rsidR="00E100E7" w:rsidRPr="00572132" w:rsidSect="00202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65"/>
    <w:rsid w:val="00046E18"/>
    <w:rsid w:val="00050067"/>
    <w:rsid w:val="00073752"/>
    <w:rsid w:val="00137E38"/>
    <w:rsid w:val="00155425"/>
    <w:rsid w:val="001D67F6"/>
    <w:rsid w:val="001E7592"/>
    <w:rsid w:val="00202865"/>
    <w:rsid w:val="00240E5B"/>
    <w:rsid w:val="00257AE2"/>
    <w:rsid w:val="002A1880"/>
    <w:rsid w:val="002E61DB"/>
    <w:rsid w:val="002F5E83"/>
    <w:rsid w:val="00347BE3"/>
    <w:rsid w:val="004F76E2"/>
    <w:rsid w:val="00550A5D"/>
    <w:rsid w:val="005631A9"/>
    <w:rsid w:val="00572132"/>
    <w:rsid w:val="0057626B"/>
    <w:rsid w:val="005861CE"/>
    <w:rsid w:val="00625D97"/>
    <w:rsid w:val="00633F53"/>
    <w:rsid w:val="00676735"/>
    <w:rsid w:val="00741EF9"/>
    <w:rsid w:val="007570C3"/>
    <w:rsid w:val="0076690C"/>
    <w:rsid w:val="007B652D"/>
    <w:rsid w:val="00982D45"/>
    <w:rsid w:val="00990667"/>
    <w:rsid w:val="009E04AA"/>
    <w:rsid w:val="009F24A9"/>
    <w:rsid w:val="00A05195"/>
    <w:rsid w:val="00C3400A"/>
    <w:rsid w:val="00CC5E9F"/>
    <w:rsid w:val="00CE0246"/>
    <w:rsid w:val="00CF27BA"/>
    <w:rsid w:val="00D50553"/>
    <w:rsid w:val="00E02108"/>
    <w:rsid w:val="00E100E7"/>
    <w:rsid w:val="00E34B33"/>
    <w:rsid w:val="00E7503F"/>
    <w:rsid w:val="00EA227F"/>
    <w:rsid w:val="00EC389D"/>
    <w:rsid w:val="00EF0A86"/>
    <w:rsid w:val="00F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1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264</Words>
  <Characters>1508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1</dc:creator>
  <cp:keywords/>
  <dc:description/>
  <cp:lastModifiedBy>Q1</cp:lastModifiedBy>
  <cp:revision>8</cp:revision>
  <dcterms:created xsi:type="dcterms:W3CDTF">2020-04-10T06:34:00Z</dcterms:created>
  <dcterms:modified xsi:type="dcterms:W3CDTF">2020-04-10T06:40:00Z</dcterms:modified>
</cp:coreProperties>
</file>