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A1658C">
        <w:rPr>
          <w:sz w:val="28"/>
          <w:szCs w:val="28"/>
        </w:rPr>
        <w:t>02:51:080326:259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E974E0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A1658C">
        <w:rPr>
          <w:sz w:val="28"/>
          <w:szCs w:val="28"/>
        </w:rPr>
        <w:t xml:space="preserve"> 12</w:t>
      </w:r>
      <w:r w:rsidR="00E974E0">
        <w:rPr>
          <w:sz w:val="28"/>
          <w:szCs w:val="28"/>
        </w:rPr>
        <w:t>,</w:t>
      </w:r>
      <w:r w:rsidR="003811A0">
        <w:rPr>
          <w:sz w:val="28"/>
          <w:szCs w:val="28"/>
        </w:rPr>
        <w:t xml:space="preserve"> </w:t>
      </w:r>
      <w:r w:rsidR="00501877">
        <w:rPr>
          <w:sz w:val="28"/>
          <w:szCs w:val="28"/>
        </w:rPr>
        <w:t>кв.</w:t>
      </w:r>
      <w:r w:rsidR="00A1658C">
        <w:rPr>
          <w:sz w:val="28"/>
          <w:szCs w:val="28"/>
        </w:rPr>
        <w:t xml:space="preserve"> 24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A1658C">
        <w:rPr>
          <w:sz w:val="28"/>
          <w:szCs w:val="28"/>
        </w:rPr>
        <w:t>Васильева Дениса Николаевича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46251"/>
    <w:rsid w:val="003811A0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D7531"/>
    <w:rsid w:val="007E5057"/>
    <w:rsid w:val="008002A7"/>
    <w:rsid w:val="008524A5"/>
    <w:rsid w:val="008A5BAB"/>
    <w:rsid w:val="00937BA0"/>
    <w:rsid w:val="0099390D"/>
    <w:rsid w:val="009F519B"/>
    <w:rsid w:val="00A13F51"/>
    <w:rsid w:val="00A1658C"/>
    <w:rsid w:val="00A265AC"/>
    <w:rsid w:val="00A46E25"/>
    <w:rsid w:val="00B40C5C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676A"/>
    <w:rsid w:val="00E66DB8"/>
    <w:rsid w:val="00E974E0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46</cp:revision>
  <cp:lastPrinted>2023-08-03T05:13:00Z</cp:lastPrinted>
  <dcterms:created xsi:type="dcterms:W3CDTF">2023-08-02T05:02:00Z</dcterms:created>
  <dcterms:modified xsi:type="dcterms:W3CDTF">2023-08-08T07:27:00Z</dcterms:modified>
</cp:coreProperties>
</file>