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ЧЕКМАГУШЕВСКИЙ СЕЛЬСОВЕТ МУНИЦИПАЛЬНОГО РАЙОНА ЧЕКМАГУШЕВСКИЙ РАЙОН РЕСПУБЛИКИ БАШКОРТОСТАН 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608EC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AB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B7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EC" w:rsidRPr="00C16AB7" w:rsidRDefault="006608EC" w:rsidP="0066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608EC" w:rsidRPr="00C16AB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1. В отношении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C16AB7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Башкортостан, Чекмагушевский ра</w:t>
      </w:r>
      <w:r w:rsidR="00811329">
        <w:rPr>
          <w:rFonts w:ascii="Times New Roman" w:hAnsi="Times New Roman" w:cs="Times New Roman"/>
          <w:sz w:val="28"/>
          <w:szCs w:val="28"/>
        </w:rPr>
        <w:t>йон</w:t>
      </w:r>
      <w:r w:rsidR="00052FFF">
        <w:rPr>
          <w:rFonts w:ascii="Times New Roman" w:hAnsi="Times New Roman" w:cs="Times New Roman"/>
          <w:sz w:val="28"/>
          <w:szCs w:val="28"/>
        </w:rPr>
        <w:t xml:space="preserve">, с. Чекмагуш, ул. </w:t>
      </w:r>
      <w:r w:rsidR="00951CCB">
        <w:rPr>
          <w:rFonts w:ascii="Times New Roman" w:hAnsi="Times New Roman" w:cs="Times New Roman"/>
          <w:sz w:val="28"/>
          <w:szCs w:val="28"/>
        </w:rPr>
        <w:t>Мира, д.8</w:t>
      </w:r>
      <w:r w:rsidR="004948E2">
        <w:rPr>
          <w:rFonts w:ascii="Times New Roman" w:hAnsi="Times New Roman" w:cs="Times New Roman"/>
          <w:sz w:val="28"/>
          <w:szCs w:val="28"/>
        </w:rPr>
        <w:t>а</w:t>
      </w:r>
      <w:r w:rsidR="001A320F">
        <w:rPr>
          <w:rFonts w:ascii="Times New Roman" w:hAnsi="Times New Roman" w:cs="Times New Roman"/>
          <w:sz w:val="28"/>
          <w:szCs w:val="28"/>
        </w:rPr>
        <w:t>, кв.</w:t>
      </w:r>
      <w:r w:rsidR="00951CCB">
        <w:rPr>
          <w:rFonts w:ascii="Times New Roman" w:hAnsi="Times New Roman" w:cs="Times New Roman"/>
          <w:sz w:val="28"/>
          <w:szCs w:val="28"/>
        </w:rPr>
        <w:t>4</w:t>
      </w:r>
      <w:r w:rsidRPr="00C16AB7">
        <w:rPr>
          <w:rFonts w:ascii="Times New Roman" w:hAnsi="Times New Roman" w:cs="Times New Roman"/>
          <w:sz w:val="28"/>
          <w:szCs w:val="28"/>
        </w:rPr>
        <w:t>, общей площадью</w:t>
      </w:r>
      <w:r w:rsidR="004948E2">
        <w:rPr>
          <w:rFonts w:ascii="Times New Roman" w:hAnsi="Times New Roman" w:cs="Times New Roman"/>
          <w:sz w:val="28"/>
          <w:szCs w:val="28"/>
        </w:rPr>
        <w:t xml:space="preserve"> </w:t>
      </w:r>
      <w:r w:rsidR="004C125F">
        <w:rPr>
          <w:rFonts w:ascii="Times New Roman" w:hAnsi="Times New Roman" w:cs="Times New Roman"/>
          <w:sz w:val="28"/>
          <w:szCs w:val="28"/>
        </w:rPr>
        <w:t xml:space="preserve"> </w:t>
      </w:r>
      <w:r w:rsidR="00E555A3">
        <w:rPr>
          <w:rFonts w:ascii="Times New Roman" w:hAnsi="Times New Roman" w:cs="Times New Roman"/>
          <w:sz w:val="28"/>
          <w:szCs w:val="28"/>
        </w:rPr>
        <w:t xml:space="preserve">39,5 </w:t>
      </w:r>
      <w:r w:rsidRPr="00C16AB7">
        <w:rPr>
          <w:rFonts w:ascii="Times New Roman" w:hAnsi="Times New Roman" w:cs="Times New Roman"/>
          <w:sz w:val="28"/>
          <w:szCs w:val="28"/>
        </w:rPr>
        <w:t>кв.м, в качестве его правообладателя, владеющего данным объектом недвижимости на праве собственности, выявлен</w:t>
      </w:r>
      <w:r w:rsidR="00951CCB">
        <w:rPr>
          <w:rFonts w:ascii="Times New Roman" w:hAnsi="Times New Roman" w:cs="Times New Roman"/>
          <w:sz w:val="28"/>
          <w:szCs w:val="28"/>
        </w:rPr>
        <w:t>а</w:t>
      </w:r>
      <w:r w:rsidR="00494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CCB">
        <w:rPr>
          <w:rFonts w:ascii="Times New Roman" w:hAnsi="Times New Roman" w:cs="Times New Roman"/>
          <w:sz w:val="28"/>
          <w:szCs w:val="28"/>
        </w:rPr>
        <w:t>Гилязева</w:t>
      </w:r>
      <w:proofErr w:type="spellEnd"/>
      <w:r w:rsidR="00951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CCB">
        <w:rPr>
          <w:rFonts w:ascii="Times New Roman" w:hAnsi="Times New Roman" w:cs="Times New Roman"/>
          <w:sz w:val="28"/>
          <w:szCs w:val="28"/>
        </w:rPr>
        <w:t>Фарзана</w:t>
      </w:r>
      <w:proofErr w:type="spellEnd"/>
      <w:r w:rsidR="00951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CCB">
        <w:rPr>
          <w:rFonts w:ascii="Times New Roman" w:hAnsi="Times New Roman" w:cs="Times New Roman"/>
          <w:sz w:val="28"/>
          <w:szCs w:val="28"/>
        </w:rPr>
        <w:t>Хазимуратовна</w:t>
      </w:r>
      <w:proofErr w:type="spellEnd"/>
      <w:r w:rsidR="009C2C80">
        <w:rPr>
          <w:rFonts w:ascii="Times New Roman" w:hAnsi="Times New Roman" w:cs="Times New Roman"/>
          <w:sz w:val="28"/>
          <w:szCs w:val="28"/>
        </w:rPr>
        <w:t>.</w:t>
      </w:r>
      <w:r w:rsidRPr="00C16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951CCB">
        <w:rPr>
          <w:rFonts w:ascii="Times New Roman" w:hAnsi="Times New Roman" w:cs="Times New Roman"/>
          <w:sz w:val="28"/>
          <w:szCs w:val="28"/>
        </w:rPr>
        <w:t>Гилязевой</w:t>
      </w:r>
      <w:proofErr w:type="spellEnd"/>
      <w:r w:rsidR="00951CCB">
        <w:rPr>
          <w:rFonts w:ascii="Times New Roman" w:hAnsi="Times New Roman" w:cs="Times New Roman"/>
          <w:sz w:val="28"/>
          <w:szCs w:val="28"/>
        </w:rPr>
        <w:t xml:space="preserve"> Ф.Х.</w:t>
      </w:r>
      <w:r w:rsidR="00576A55">
        <w:rPr>
          <w:rFonts w:ascii="Times New Roman" w:hAnsi="Times New Roman" w:cs="Times New Roman"/>
          <w:sz w:val="28"/>
          <w:szCs w:val="28"/>
        </w:rPr>
        <w:t xml:space="preserve"> </w:t>
      </w:r>
      <w:r w:rsidR="00C02887">
        <w:rPr>
          <w:rFonts w:ascii="Times New Roman" w:hAnsi="Times New Roman" w:cs="Times New Roman"/>
          <w:sz w:val="28"/>
          <w:szCs w:val="28"/>
        </w:rPr>
        <w:t>на у</w:t>
      </w:r>
      <w:r w:rsidRPr="00C16AB7">
        <w:rPr>
          <w:rFonts w:ascii="Times New Roman" w:hAnsi="Times New Roman" w:cs="Times New Roman"/>
          <w:sz w:val="28"/>
          <w:szCs w:val="28"/>
        </w:rPr>
        <w:t xml:space="preserve">казанный в пункте 1 настоящего постановления объект недвижимости подтверждается </w:t>
      </w:r>
      <w:r w:rsidR="00951CCB">
        <w:rPr>
          <w:rFonts w:ascii="Times New Roman" w:hAnsi="Times New Roman" w:cs="Times New Roman"/>
          <w:sz w:val="28"/>
          <w:szCs w:val="28"/>
        </w:rPr>
        <w:t>договором передачи жилых квартир № 146 от 15.09.1993</w:t>
      </w:r>
      <w:r w:rsidR="004948E2">
        <w:rPr>
          <w:rFonts w:ascii="Times New Roman" w:hAnsi="Times New Roman" w:cs="Times New Roman"/>
          <w:sz w:val="28"/>
          <w:szCs w:val="28"/>
        </w:rPr>
        <w:t>г</w:t>
      </w:r>
      <w:r w:rsidR="0008630A">
        <w:rPr>
          <w:rFonts w:ascii="Times New Roman" w:hAnsi="Times New Roman" w:cs="Times New Roman"/>
          <w:sz w:val="28"/>
          <w:szCs w:val="28"/>
        </w:rPr>
        <w:t>.</w:t>
      </w:r>
    </w:p>
    <w:p w:rsidR="006608EC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3. Указанный в пункте 1 настоящего постановления объект недвижимости не прекратил существование, что подт</w:t>
      </w:r>
      <w:r w:rsidR="007A0B69">
        <w:rPr>
          <w:rFonts w:ascii="Times New Roman" w:hAnsi="Times New Roman" w:cs="Times New Roman"/>
          <w:sz w:val="28"/>
          <w:szCs w:val="28"/>
        </w:rPr>
        <w:t>вержда</w:t>
      </w:r>
      <w:r w:rsidR="0008630A">
        <w:rPr>
          <w:rFonts w:ascii="Times New Roman" w:hAnsi="Times New Roman" w:cs="Times New Roman"/>
          <w:sz w:val="28"/>
          <w:szCs w:val="28"/>
        </w:rPr>
        <w:t xml:space="preserve">ется актом осмотра от </w:t>
      </w:r>
      <w:r w:rsidR="00627EEF">
        <w:rPr>
          <w:rFonts w:ascii="Times New Roman" w:hAnsi="Times New Roman" w:cs="Times New Roman"/>
          <w:sz w:val="28"/>
          <w:szCs w:val="28"/>
        </w:rPr>
        <w:t>16.09</w:t>
      </w:r>
      <w:r w:rsidR="004C125F">
        <w:rPr>
          <w:rFonts w:ascii="Times New Roman" w:hAnsi="Times New Roman" w:cs="Times New Roman"/>
          <w:sz w:val="28"/>
          <w:szCs w:val="28"/>
        </w:rPr>
        <w:t>.2024 г</w:t>
      </w:r>
      <w:r w:rsidR="007A0B69">
        <w:rPr>
          <w:rFonts w:ascii="Times New Roman" w:hAnsi="Times New Roman" w:cs="Times New Roman"/>
          <w:sz w:val="28"/>
          <w:szCs w:val="28"/>
        </w:rPr>
        <w:t>.</w:t>
      </w:r>
    </w:p>
    <w:p w:rsidR="00C04FB6" w:rsidRDefault="004948E2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FB6">
        <w:rPr>
          <w:rFonts w:ascii="Times New Roman" w:hAnsi="Times New Roman" w:cs="Times New Roman"/>
          <w:sz w:val="28"/>
          <w:szCs w:val="28"/>
        </w:rPr>
        <w:t>. Управляющему делами осуществить по внесению необходимых изменений в сведения Единого государственного реестра недвижимости.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Pr="00C16AB7" w:rsidRDefault="0008630A" w:rsidP="00C0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</w:t>
      </w:r>
      <w:r w:rsidR="004C125F">
        <w:rPr>
          <w:rFonts w:ascii="Times New Roman" w:hAnsi="Times New Roman" w:cs="Times New Roman"/>
          <w:sz w:val="28"/>
          <w:szCs w:val="28"/>
        </w:rPr>
        <w:t xml:space="preserve"> </w:t>
      </w:r>
      <w:r w:rsidR="00C04F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М.Х. Хасанов                         </w:t>
      </w:r>
    </w:p>
    <w:p w:rsidR="0078155D" w:rsidRDefault="0078155D" w:rsidP="006608EC"/>
    <w:sectPr w:rsidR="0078155D" w:rsidSect="0078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08EC"/>
    <w:rsid w:val="00011534"/>
    <w:rsid w:val="00052FFF"/>
    <w:rsid w:val="00054018"/>
    <w:rsid w:val="00062115"/>
    <w:rsid w:val="0008630A"/>
    <w:rsid w:val="001671D3"/>
    <w:rsid w:val="001A320F"/>
    <w:rsid w:val="001E4EB9"/>
    <w:rsid w:val="001F2C9F"/>
    <w:rsid w:val="002546EB"/>
    <w:rsid w:val="002D35C3"/>
    <w:rsid w:val="002E3E30"/>
    <w:rsid w:val="0039721C"/>
    <w:rsid w:val="004948E2"/>
    <w:rsid w:val="004B5BBE"/>
    <w:rsid w:val="004C125F"/>
    <w:rsid w:val="00576A55"/>
    <w:rsid w:val="00627EEF"/>
    <w:rsid w:val="006608EC"/>
    <w:rsid w:val="006D7379"/>
    <w:rsid w:val="00727F93"/>
    <w:rsid w:val="0078155D"/>
    <w:rsid w:val="007A06B8"/>
    <w:rsid w:val="007A0B69"/>
    <w:rsid w:val="00811329"/>
    <w:rsid w:val="008241C0"/>
    <w:rsid w:val="00881562"/>
    <w:rsid w:val="00951CCB"/>
    <w:rsid w:val="009569A8"/>
    <w:rsid w:val="009C2C80"/>
    <w:rsid w:val="009D3B9D"/>
    <w:rsid w:val="00AC24F2"/>
    <w:rsid w:val="00C02887"/>
    <w:rsid w:val="00C04FB6"/>
    <w:rsid w:val="00C718C2"/>
    <w:rsid w:val="00DD018F"/>
    <w:rsid w:val="00E44DFC"/>
    <w:rsid w:val="00E555A3"/>
    <w:rsid w:val="00E6734A"/>
    <w:rsid w:val="00F36030"/>
    <w:rsid w:val="00F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C"/>
    <w:pPr>
      <w:spacing w:after="160" w:line="259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Q7</cp:lastModifiedBy>
  <cp:revision>28</cp:revision>
  <dcterms:created xsi:type="dcterms:W3CDTF">2023-08-03T05:39:00Z</dcterms:created>
  <dcterms:modified xsi:type="dcterms:W3CDTF">2024-10-18T06:59:00Z</dcterms:modified>
</cp:coreProperties>
</file>