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3"/>
        <w:tblW w:w="10490" w:type="dxa"/>
        <w:tblLayout w:type="fixed"/>
        <w:tblLook w:val="0000"/>
      </w:tblPr>
      <w:tblGrid>
        <w:gridCol w:w="4428"/>
        <w:gridCol w:w="1506"/>
        <w:gridCol w:w="4556"/>
      </w:tblGrid>
      <w:tr w:rsidR="001F77D0" w:rsidRPr="001F77D0" w:rsidTr="001F77D0">
        <w:trPr>
          <w:cantSplit/>
        </w:trPr>
        <w:tc>
          <w:tcPr>
            <w:tcW w:w="4428" w:type="dxa"/>
          </w:tcPr>
          <w:p w:rsidR="001F77D0" w:rsidRPr="001F77D0" w:rsidRDefault="001F77D0" w:rsidP="001F77D0">
            <w:pPr>
              <w:ind w:left="-540" w:firstLine="540"/>
              <w:jc w:val="center"/>
              <w:rPr>
                <w:rFonts w:ascii="Arial New Bash" w:hAnsi="Arial New Bash"/>
                <w:b/>
                <w:szCs w:val="28"/>
              </w:rPr>
            </w:pPr>
            <w:r w:rsidRPr="001F77D0">
              <w:rPr>
                <w:rFonts w:ascii="Arial New Bash" w:hAnsi="Arial New Bash"/>
                <w:b/>
                <w:szCs w:val="28"/>
              </w:rPr>
              <w:t>БА</w:t>
            </w:r>
            <w:proofErr w:type="gramStart"/>
            <w:r w:rsidRPr="001F77D0">
              <w:rPr>
                <w:rFonts w:ascii="Arial New Bash" w:hAnsi="Arial New Bash"/>
                <w:b/>
                <w:szCs w:val="28"/>
              </w:rPr>
              <w:t>Ш[</w:t>
            </w:r>
            <w:proofErr w:type="gramEnd"/>
            <w:r w:rsidRPr="001F77D0">
              <w:rPr>
                <w:rFonts w:ascii="Arial New Bash" w:hAnsi="Arial New Bash"/>
                <w:b/>
                <w:szCs w:val="28"/>
              </w:rPr>
              <w:t>ОРТОСТАН  РЕСПУБЛИКА]Ы</w:t>
            </w:r>
          </w:p>
          <w:p w:rsidR="001F77D0" w:rsidRPr="001F77D0" w:rsidRDefault="001F77D0" w:rsidP="001F77D0">
            <w:pPr>
              <w:jc w:val="center"/>
              <w:rPr>
                <w:rFonts w:ascii="Arial New Bash" w:hAnsi="Arial New Bash"/>
                <w:b/>
                <w:bCs/>
                <w:szCs w:val="28"/>
              </w:rPr>
            </w:pPr>
            <w:r w:rsidRPr="001F77D0">
              <w:rPr>
                <w:rFonts w:ascii="Arial New Bash" w:hAnsi="Arial New Bash"/>
                <w:b/>
                <w:bCs/>
                <w:szCs w:val="28"/>
              </w:rPr>
              <w:t>С</w:t>
            </w:r>
            <w:proofErr w:type="gramStart"/>
            <w:r w:rsidRPr="001F77D0">
              <w:rPr>
                <w:rFonts w:ascii="Arial New Bash" w:hAnsi="Arial New Bash"/>
                <w:b/>
                <w:bCs/>
                <w:szCs w:val="28"/>
              </w:rPr>
              <w:t>А[</w:t>
            </w:r>
            <w:proofErr w:type="gramEnd"/>
            <w:r w:rsidRPr="001F77D0">
              <w:rPr>
                <w:rFonts w:ascii="Arial New Bash" w:hAnsi="Arial New Bash"/>
                <w:b/>
                <w:bCs/>
                <w:szCs w:val="28"/>
              </w:rPr>
              <w:t xml:space="preserve">МА{ОШ  РАЙОНЫ </w:t>
            </w:r>
          </w:p>
          <w:p w:rsidR="001F77D0" w:rsidRPr="001F77D0" w:rsidRDefault="001F77D0" w:rsidP="001F77D0">
            <w:pPr>
              <w:jc w:val="center"/>
              <w:rPr>
                <w:b/>
                <w:bCs/>
                <w:szCs w:val="28"/>
              </w:rPr>
            </w:pPr>
            <w:r w:rsidRPr="001F77D0">
              <w:rPr>
                <w:rFonts w:ascii="Arial New Bash" w:hAnsi="Arial New Bash"/>
                <w:b/>
                <w:bCs/>
                <w:caps/>
                <w:szCs w:val="28"/>
              </w:rPr>
              <w:t>муниципаль районЫНЫ</w:t>
            </w:r>
            <w:r w:rsidRPr="001F77D0">
              <w:rPr>
                <w:rFonts w:ascii="Arial New Bash" w:hAnsi="Arial New Bash"/>
                <w:b/>
                <w:bCs/>
                <w:szCs w:val="28"/>
              </w:rPr>
              <w:t xml:space="preserve">@  </w:t>
            </w:r>
          </w:p>
          <w:p w:rsidR="001F77D0" w:rsidRPr="001F77D0" w:rsidRDefault="001F77D0" w:rsidP="001F77D0">
            <w:pPr>
              <w:jc w:val="center"/>
              <w:rPr>
                <w:rFonts w:ascii="Arial New Bash" w:hAnsi="Arial New Bash"/>
                <w:b/>
                <w:bCs/>
                <w:szCs w:val="28"/>
              </w:rPr>
            </w:pPr>
            <w:r w:rsidRPr="001F77D0">
              <w:rPr>
                <w:rFonts w:ascii="Arial New Bash" w:hAnsi="Arial New Bash"/>
                <w:b/>
                <w:szCs w:val="28"/>
              </w:rPr>
              <w:t xml:space="preserve"> С</w:t>
            </w:r>
            <w:proofErr w:type="gramStart"/>
            <w:r w:rsidRPr="001F77D0">
              <w:rPr>
                <w:rFonts w:ascii="Arial New Bash" w:hAnsi="Arial New Bash"/>
                <w:b/>
                <w:szCs w:val="28"/>
              </w:rPr>
              <w:t>А[</w:t>
            </w:r>
            <w:proofErr w:type="gramEnd"/>
            <w:r w:rsidRPr="001F77D0">
              <w:rPr>
                <w:rFonts w:ascii="Arial New Bash" w:hAnsi="Arial New Bash"/>
                <w:b/>
                <w:szCs w:val="28"/>
              </w:rPr>
              <w:t xml:space="preserve">МА{ОШ АУЫЛ </w:t>
            </w:r>
            <w:r w:rsidRPr="001F77D0">
              <w:rPr>
                <w:rFonts w:ascii="Arial New Bash" w:hAnsi="Arial New Bash"/>
                <w:b/>
                <w:bCs/>
                <w:szCs w:val="28"/>
              </w:rPr>
              <w:t xml:space="preserve">СОВЕТЫ </w:t>
            </w:r>
          </w:p>
          <w:p w:rsidR="001F77D0" w:rsidRPr="001F77D0" w:rsidRDefault="001F77D0" w:rsidP="001F77D0">
            <w:pPr>
              <w:jc w:val="center"/>
              <w:rPr>
                <w:rFonts w:ascii="Arial New Bash" w:hAnsi="Arial New Bash"/>
                <w:b/>
                <w:bCs/>
                <w:szCs w:val="28"/>
              </w:rPr>
            </w:pPr>
            <w:r w:rsidRPr="001F77D0">
              <w:rPr>
                <w:rFonts w:ascii="Arial New Bash" w:hAnsi="Arial New Bash"/>
                <w:b/>
                <w:bCs/>
                <w:szCs w:val="28"/>
              </w:rPr>
              <w:t>АУЫЛ  БИЛ^</w:t>
            </w:r>
            <w:r w:rsidRPr="001F77D0">
              <w:rPr>
                <w:rFonts w:ascii="Arial New Bash" w:hAnsi="Arial New Bash"/>
                <w:b/>
                <w:bCs/>
                <w:caps/>
                <w:szCs w:val="28"/>
              </w:rPr>
              <w:t>м</w:t>
            </w:r>
            <w:r w:rsidRPr="001F77D0">
              <w:rPr>
                <w:rFonts w:ascii="Arial New Bash" w:hAnsi="Arial New Bash"/>
                <w:b/>
                <w:bCs/>
                <w:szCs w:val="28"/>
              </w:rPr>
              <w:t>^</w:t>
            </w:r>
            <w:proofErr w:type="gramStart"/>
            <w:r w:rsidRPr="001F77D0">
              <w:rPr>
                <w:rFonts w:ascii="Arial New Bash" w:hAnsi="Arial New Bash"/>
                <w:b/>
                <w:bCs/>
                <w:szCs w:val="28"/>
              </w:rPr>
              <w:t>]Е</w:t>
            </w:r>
            <w:proofErr w:type="gramEnd"/>
            <w:r w:rsidRPr="001F77D0">
              <w:rPr>
                <w:rFonts w:ascii="Arial New Bash" w:hAnsi="Arial New Bash"/>
                <w:b/>
                <w:bCs/>
                <w:szCs w:val="28"/>
              </w:rPr>
              <w:t xml:space="preserve"> ХАКИМИ^ТЕ </w:t>
            </w:r>
          </w:p>
          <w:p w:rsidR="001F77D0" w:rsidRPr="001F77D0" w:rsidRDefault="001F77D0" w:rsidP="001F77D0">
            <w:pPr>
              <w:keepNext/>
              <w:jc w:val="center"/>
              <w:outlineLvl w:val="5"/>
              <w:rPr>
                <w:rFonts w:ascii="Arial New Bash" w:hAnsi="Arial New Bash"/>
                <w:sz w:val="4"/>
                <w:szCs w:val="20"/>
              </w:rPr>
            </w:pPr>
          </w:p>
          <w:p w:rsidR="001F77D0" w:rsidRPr="001F77D0" w:rsidRDefault="001F77D0" w:rsidP="001F77D0">
            <w:pPr>
              <w:keepNext/>
              <w:jc w:val="center"/>
              <w:outlineLvl w:val="5"/>
              <w:rPr>
                <w:rFonts w:ascii="Arial New Bash" w:hAnsi="Arial New Bash"/>
                <w:sz w:val="4"/>
                <w:szCs w:val="20"/>
              </w:rPr>
            </w:pPr>
          </w:p>
          <w:p w:rsidR="001F77D0" w:rsidRPr="001F77D0" w:rsidRDefault="001F77D0" w:rsidP="001F77D0">
            <w:pPr>
              <w:jc w:val="center"/>
              <w:rPr>
                <w:bCs/>
                <w:sz w:val="18"/>
                <w:szCs w:val="28"/>
              </w:rPr>
            </w:pPr>
            <w:r w:rsidRPr="001F77D0">
              <w:rPr>
                <w:rFonts w:ascii="Arial New Bash" w:hAnsi="Arial New Bash"/>
                <w:bCs/>
                <w:sz w:val="18"/>
                <w:szCs w:val="28"/>
              </w:rPr>
              <w:t xml:space="preserve">452200,  </w:t>
            </w:r>
            <w:proofErr w:type="spellStart"/>
            <w:r w:rsidRPr="001F77D0">
              <w:rPr>
                <w:rFonts w:ascii="Arial New Bash" w:hAnsi="Arial New Bash"/>
                <w:bCs/>
                <w:sz w:val="18"/>
                <w:szCs w:val="28"/>
              </w:rPr>
              <w:t>Са$ма=ош</w:t>
            </w:r>
            <w:proofErr w:type="spellEnd"/>
            <w:r w:rsidRPr="001F77D0">
              <w:rPr>
                <w:rFonts w:ascii="Arial New Bash" w:hAnsi="Arial New Bash"/>
                <w:bCs/>
                <w:sz w:val="18"/>
                <w:szCs w:val="28"/>
              </w:rPr>
              <w:t xml:space="preserve"> </w:t>
            </w:r>
            <w:proofErr w:type="spellStart"/>
            <w:r w:rsidRPr="001F77D0">
              <w:rPr>
                <w:rFonts w:ascii="Arial New Bash" w:hAnsi="Arial New Bash"/>
                <w:bCs/>
                <w:sz w:val="18"/>
                <w:szCs w:val="28"/>
              </w:rPr>
              <w:t>ауылы</w:t>
            </w:r>
            <w:proofErr w:type="spellEnd"/>
            <w:r w:rsidRPr="001F77D0">
              <w:rPr>
                <w:rFonts w:ascii="Arial New Bash" w:hAnsi="Arial New Bash"/>
                <w:bCs/>
                <w:sz w:val="18"/>
                <w:szCs w:val="28"/>
              </w:rPr>
              <w:t xml:space="preserve">, </w:t>
            </w:r>
            <w:r w:rsidRPr="001F77D0">
              <w:rPr>
                <w:rFonts w:ascii="Arial New Bash" w:hAnsi="Arial New Bash"/>
                <w:sz w:val="18"/>
                <w:szCs w:val="28"/>
              </w:rPr>
              <w:t xml:space="preserve"> </w:t>
            </w:r>
            <w:proofErr w:type="spellStart"/>
            <w:r w:rsidRPr="001F77D0">
              <w:rPr>
                <w:rFonts w:ascii="Arial New Bash" w:hAnsi="Arial New Bash"/>
                <w:sz w:val="18"/>
                <w:szCs w:val="28"/>
              </w:rPr>
              <w:t>Тыныслы$</w:t>
            </w:r>
            <w:proofErr w:type="spellEnd"/>
            <w:r w:rsidRPr="001F77D0">
              <w:rPr>
                <w:rFonts w:ascii="Arial New Bash" w:hAnsi="Arial New Bash"/>
                <w:bCs/>
                <w:sz w:val="18"/>
                <w:szCs w:val="28"/>
              </w:rPr>
              <w:t xml:space="preserve"> урамы,</w:t>
            </w:r>
            <w:r w:rsidRPr="001F77D0">
              <w:rPr>
                <w:bCs/>
                <w:sz w:val="18"/>
                <w:szCs w:val="28"/>
              </w:rPr>
              <w:t>25</w:t>
            </w:r>
          </w:p>
          <w:p w:rsidR="001F77D0" w:rsidRPr="001F77D0" w:rsidRDefault="001F77D0" w:rsidP="001F77D0">
            <w:pPr>
              <w:jc w:val="center"/>
              <w:rPr>
                <w:bCs/>
                <w:sz w:val="18"/>
                <w:szCs w:val="28"/>
                <w:lang w:val="en-US"/>
              </w:rPr>
            </w:pPr>
            <w:r w:rsidRPr="001F77D0">
              <w:rPr>
                <w:rFonts w:ascii="Arial New Bash" w:hAnsi="Arial New Bash"/>
                <w:bCs/>
                <w:sz w:val="18"/>
                <w:szCs w:val="28"/>
              </w:rPr>
              <w:t xml:space="preserve">тел. (34796) </w:t>
            </w:r>
            <w:r w:rsidRPr="001F77D0">
              <w:rPr>
                <w:bCs/>
                <w:sz w:val="18"/>
                <w:szCs w:val="28"/>
                <w:lang w:val="en-US"/>
              </w:rPr>
              <w:t>3</w:t>
            </w:r>
            <w:r w:rsidRPr="001F77D0">
              <w:rPr>
                <w:rFonts w:ascii="Arial New Bash" w:hAnsi="Arial New Bash"/>
                <w:bCs/>
                <w:sz w:val="18"/>
                <w:szCs w:val="28"/>
              </w:rPr>
              <w:t>-</w:t>
            </w:r>
            <w:r w:rsidRPr="001F77D0">
              <w:rPr>
                <w:bCs/>
                <w:sz w:val="18"/>
                <w:szCs w:val="28"/>
                <w:lang w:val="en-US"/>
              </w:rPr>
              <w:t>33</w:t>
            </w:r>
            <w:r w:rsidRPr="001F77D0">
              <w:rPr>
                <w:rFonts w:ascii="Arial New Bash" w:hAnsi="Arial New Bash"/>
                <w:bCs/>
                <w:sz w:val="18"/>
                <w:szCs w:val="28"/>
              </w:rPr>
              <w:t>-</w:t>
            </w:r>
            <w:r w:rsidRPr="001F77D0">
              <w:rPr>
                <w:bCs/>
                <w:sz w:val="18"/>
                <w:szCs w:val="28"/>
                <w:lang w:val="en-US"/>
              </w:rPr>
              <w:t>42</w:t>
            </w:r>
          </w:p>
          <w:p w:rsidR="001F77D0" w:rsidRPr="001F77D0" w:rsidRDefault="001F77D0" w:rsidP="001F77D0">
            <w:pPr>
              <w:jc w:val="center"/>
              <w:rPr>
                <w:rFonts w:ascii="Arial New Bash" w:hAnsi="Arial New Bash"/>
                <w:bCs/>
                <w:sz w:val="20"/>
                <w:szCs w:val="28"/>
                <w:lang w:val="en-US"/>
              </w:rPr>
            </w:pPr>
          </w:p>
        </w:tc>
        <w:tc>
          <w:tcPr>
            <w:tcW w:w="1506" w:type="dxa"/>
          </w:tcPr>
          <w:p w:rsidR="001F77D0" w:rsidRPr="001F77D0" w:rsidRDefault="001F77D0" w:rsidP="001F77D0">
            <w:pPr>
              <w:jc w:val="center"/>
              <w:rPr>
                <w:rFonts w:ascii="Arial New Bash" w:hAnsi="Arial New Bash"/>
                <w:b/>
                <w:sz w:val="20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06145" cy="1089025"/>
                  <wp:effectExtent l="19050" t="0" r="8255" b="0"/>
                  <wp:docPr id="24" name="Рисунок 2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1F77D0" w:rsidRPr="001F77D0" w:rsidRDefault="001F77D0" w:rsidP="001F77D0">
            <w:pPr>
              <w:keepNext/>
              <w:jc w:val="center"/>
              <w:outlineLvl w:val="5"/>
              <w:rPr>
                <w:rFonts w:ascii="Arial New Bash" w:hAnsi="Arial New Bash"/>
                <w:b/>
                <w:bCs/>
                <w:caps/>
                <w:szCs w:val="20"/>
              </w:rPr>
            </w:pPr>
            <w:r w:rsidRPr="001F77D0">
              <w:rPr>
                <w:rFonts w:ascii="Arial New Bash" w:hAnsi="Arial New Bash"/>
                <w:b/>
                <w:bCs/>
                <w:caps/>
                <w:szCs w:val="20"/>
              </w:rPr>
              <w:t>АДМИНИСТРАЦИЯ          сельского поселения</w:t>
            </w:r>
          </w:p>
          <w:p w:rsidR="001F77D0" w:rsidRPr="001F77D0" w:rsidRDefault="001F77D0" w:rsidP="001F77D0">
            <w:pPr>
              <w:keepNext/>
              <w:jc w:val="center"/>
              <w:outlineLvl w:val="3"/>
              <w:rPr>
                <w:rFonts w:ascii="Arial New Bash" w:hAnsi="Arial New Bash"/>
                <w:b/>
                <w:bCs/>
                <w:caps/>
                <w:szCs w:val="28"/>
              </w:rPr>
            </w:pPr>
            <w:r w:rsidRPr="001F77D0">
              <w:rPr>
                <w:rFonts w:ascii="Arial New Bash" w:hAnsi="Arial New Bash"/>
                <w:b/>
                <w:caps/>
                <w:szCs w:val="28"/>
              </w:rPr>
              <w:t xml:space="preserve"> ЧЕКмаГУшевский</w:t>
            </w:r>
            <w:r w:rsidRPr="001F77D0">
              <w:rPr>
                <w:rFonts w:ascii="Arial New Bash" w:hAnsi="Arial New Bash"/>
                <w:b/>
                <w:bCs/>
                <w:caps/>
                <w:szCs w:val="28"/>
              </w:rPr>
              <w:t xml:space="preserve"> сельсовет</w:t>
            </w:r>
          </w:p>
          <w:p w:rsidR="001F77D0" w:rsidRPr="001F77D0" w:rsidRDefault="001F77D0" w:rsidP="001F77D0">
            <w:pPr>
              <w:jc w:val="center"/>
              <w:rPr>
                <w:rFonts w:ascii="Arial New Bash" w:hAnsi="Arial New Bash"/>
                <w:b/>
                <w:szCs w:val="28"/>
              </w:rPr>
            </w:pPr>
            <w:r w:rsidRPr="001F77D0">
              <w:rPr>
                <w:rFonts w:ascii="Arial New Bash" w:hAnsi="Arial New Bash"/>
                <w:b/>
                <w:bCs/>
                <w:caps/>
                <w:szCs w:val="28"/>
              </w:rPr>
              <w:t>муниципального района Чекмагушевский район Республики Башкортостан</w:t>
            </w:r>
          </w:p>
          <w:p w:rsidR="001F77D0" w:rsidRPr="001F77D0" w:rsidRDefault="001F77D0" w:rsidP="001F77D0">
            <w:pPr>
              <w:keepNext/>
              <w:jc w:val="center"/>
              <w:outlineLvl w:val="5"/>
              <w:rPr>
                <w:rFonts w:ascii="Arial New Bash" w:hAnsi="Arial New Bash"/>
                <w:b/>
                <w:sz w:val="4"/>
                <w:szCs w:val="20"/>
              </w:rPr>
            </w:pPr>
          </w:p>
          <w:p w:rsidR="001F77D0" w:rsidRPr="001F77D0" w:rsidRDefault="001F77D0" w:rsidP="001F77D0">
            <w:pPr>
              <w:rPr>
                <w:sz w:val="4"/>
                <w:szCs w:val="28"/>
              </w:rPr>
            </w:pPr>
          </w:p>
          <w:p w:rsidR="001F77D0" w:rsidRPr="001F77D0" w:rsidRDefault="001F77D0" w:rsidP="001F77D0">
            <w:pPr>
              <w:jc w:val="center"/>
              <w:rPr>
                <w:rFonts w:ascii="Arial New Bash" w:hAnsi="Arial New Bash"/>
                <w:bCs/>
                <w:sz w:val="18"/>
                <w:szCs w:val="28"/>
              </w:rPr>
            </w:pPr>
            <w:r w:rsidRPr="001F77D0">
              <w:rPr>
                <w:rFonts w:ascii="Arial New Bash" w:hAnsi="Arial New Bash"/>
                <w:bCs/>
                <w:sz w:val="18"/>
                <w:szCs w:val="28"/>
              </w:rPr>
              <w:t>452200, с.  Чекмагуш, ул.  Мира. 25</w:t>
            </w:r>
          </w:p>
          <w:p w:rsidR="001F77D0" w:rsidRPr="001F77D0" w:rsidRDefault="001F77D0" w:rsidP="001F77D0">
            <w:pPr>
              <w:jc w:val="center"/>
              <w:rPr>
                <w:rFonts w:ascii="Arial New Bash" w:hAnsi="Arial New Bash"/>
                <w:bCs/>
                <w:sz w:val="18"/>
                <w:szCs w:val="28"/>
              </w:rPr>
            </w:pPr>
            <w:r w:rsidRPr="001F77D0">
              <w:rPr>
                <w:rFonts w:ascii="Arial New Bash" w:hAnsi="Arial New Bash"/>
                <w:bCs/>
                <w:sz w:val="18"/>
                <w:szCs w:val="28"/>
              </w:rPr>
              <w:t>тел. (34796) 3-33-42</w:t>
            </w:r>
          </w:p>
          <w:p w:rsidR="001F77D0" w:rsidRPr="001F77D0" w:rsidRDefault="001F77D0" w:rsidP="001F77D0">
            <w:pPr>
              <w:jc w:val="center"/>
              <w:rPr>
                <w:rFonts w:ascii="Arial New Bash" w:hAnsi="Arial New Bash"/>
                <w:bCs/>
                <w:sz w:val="20"/>
                <w:szCs w:val="28"/>
              </w:rPr>
            </w:pPr>
          </w:p>
        </w:tc>
      </w:tr>
      <w:tr w:rsidR="001F77D0" w:rsidRPr="001F77D0" w:rsidTr="001F77D0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F77D0" w:rsidRPr="001F77D0" w:rsidRDefault="001F77D0" w:rsidP="001F77D0">
            <w:pPr>
              <w:jc w:val="center"/>
              <w:rPr>
                <w:color w:val="000000"/>
                <w:sz w:val="8"/>
                <w:szCs w:val="16"/>
              </w:rPr>
            </w:pPr>
          </w:p>
          <w:p w:rsidR="001F77D0" w:rsidRPr="001F77D0" w:rsidRDefault="001F77D0" w:rsidP="001F77D0">
            <w:pPr>
              <w:jc w:val="center"/>
              <w:rPr>
                <w:color w:val="000000"/>
                <w:sz w:val="16"/>
                <w:szCs w:val="16"/>
              </w:rPr>
            </w:pPr>
            <w:r w:rsidRPr="001F77D0">
              <w:rPr>
                <w:color w:val="000000"/>
                <w:sz w:val="16"/>
                <w:szCs w:val="16"/>
              </w:rPr>
              <w:t>ОКПО 04281314     ОГРН 1060249000151    ИНН  0249005938</w:t>
            </w:r>
          </w:p>
          <w:p w:rsidR="001F77D0" w:rsidRPr="001F77D0" w:rsidRDefault="001F77D0" w:rsidP="001F77D0">
            <w:pPr>
              <w:keepNext/>
              <w:outlineLvl w:val="5"/>
              <w:rPr>
                <w:rFonts w:ascii="Arial New Bash" w:hAnsi="Arial New Bash"/>
                <w:b/>
                <w:bCs/>
                <w:caps/>
                <w:sz w:val="4"/>
                <w:szCs w:val="20"/>
              </w:rPr>
            </w:pPr>
          </w:p>
        </w:tc>
      </w:tr>
    </w:tbl>
    <w:p w:rsidR="001F77D0" w:rsidRDefault="001F77D0" w:rsidP="001F77D0">
      <w:pPr>
        <w:pStyle w:val="ConsPlusNormal"/>
        <w:tabs>
          <w:tab w:val="left" w:pos="720"/>
        </w:tabs>
        <w:ind w:firstLine="0"/>
        <w:jc w:val="center"/>
        <w:rPr>
          <w:rFonts w:ascii="Bahnschrift Light" w:hAnsi="Bahnschrift Light" w:cs="Times New Roman"/>
          <w:b/>
          <w:sz w:val="28"/>
          <w:szCs w:val="28"/>
          <w:lang w:val="ba-RU"/>
        </w:rPr>
      </w:pPr>
    </w:p>
    <w:p w:rsidR="001F77D0" w:rsidRDefault="001F77D0" w:rsidP="001F77D0">
      <w:pPr>
        <w:pStyle w:val="ConsPlusNormal"/>
        <w:tabs>
          <w:tab w:val="left" w:pos="720"/>
        </w:tabs>
        <w:ind w:firstLine="0"/>
        <w:jc w:val="center"/>
        <w:rPr>
          <w:rFonts w:ascii="Bahnschrift Light" w:hAnsi="Bahnschrift Light" w:cs="Times New Roman"/>
          <w:b/>
          <w:sz w:val="28"/>
          <w:szCs w:val="28"/>
        </w:rPr>
      </w:pPr>
      <w:r w:rsidRPr="001F77D0">
        <w:rPr>
          <w:rFonts w:ascii="Bahnschrift Light" w:hAnsi="Bahnschrift Light" w:cs="Times New Roman"/>
          <w:b/>
          <w:sz w:val="28"/>
          <w:szCs w:val="28"/>
          <w:lang w:val="ba-RU"/>
        </w:rPr>
        <w:t>ҠАРАР</w:t>
      </w:r>
      <w:r>
        <w:rPr>
          <w:rFonts w:ascii="Bahnschrift Light" w:hAnsi="Bahnschrift Light" w:cs="Times New Roman"/>
          <w:b/>
          <w:sz w:val="28"/>
          <w:szCs w:val="28"/>
          <w:lang w:val="ba-RU"/>
        </w:rPr>
        <w:t xml:space="preserve">                                                                        </w:t>
      </w:r>
      <w:r>
        <w:rPr>
          <w:rFonts w:ascii="Bahnschrift Light" w:hAnsi="Bahnschrift Light" w:cs="Times New Roman"/>
          <w:b/>
          <w:sz w:val="28"/>
          <w:szCs w:val="28"/>
        </w:rPr>
        <w:t>ПОСТАНОВЛЕНИЕ</w:t>
      </w:r>
    </w:p>
    <w:p w:rsidR="001F77D0" w:rsidRDefault="001F77D0" w:rsidP="001F77D0">
      <w:pPr>
        <w:pStyle w:val="ConsPlusNormal"/>
        <w:tabs>
          <w:tab w:val="left" w:pos="720"/>
        </w:tabs>
        <w:ind w:firstLine="0"/>
        <w:jc w:val="center"/>
        <w:rPr>
          <w:rFonts w:ascii="Bahnschrift Light" w:hAnsi="Bahnschrift Light" w:cs="Times New Roman"/>
          <w:b/>
          <w:sz w:val="28"/>
          <w:szCs w:val="28"/>
        </w:rPr>
      </w:pPr>
    </w:p>
    <w:p w:rsidR="001F77D0" w:rsidRDefault="001F77D0" w:rsidP="001F77D0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 ноябрь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35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3235F8">
        <w:rPr>
          <w:rFonts w:ascii="Times New Roman" w:hAnsi="Times New Roman" w:cs="Times New Roman"/>
          <w:sz w:val="28"/>
          <w:szCs w:val="28"/>
        </w:rPr>
        <w:t>296</w:t>
      </w:r>
      <w:r w:rsidR="00244A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20 ноября 2024 г.  </w:t>
      </w:r>
    </w:p>
    <w:p w:rsidR="001F77D0" w:rsidRPr="001F77D0" w:rsidRDefault="001F77D0" w:rsidP="001F77D0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B21FE" w:rsidRPr="0021761F" w:rsidRDefault="00FB21FE" w:rsidP="00FB21FE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761F">
        <w:rPr>
          <w:rFonts w:ascii="Times New Roman" w:hAnsi="Times New Roman" w:cs="Times New Roman"/>
          <w:sz w:val="28"/>
          <w:szCs w:val="28"/>
        </w:rPr>
        <w:t xml:space="preserve">О создании учебно-консультационного  пункта по  гражданской  обороне и чрезвычайным  ситуациям в сельском  поселении   </w:t>
      </w:r>
      <w:r w:rsidR="00D415B0">
        <w:rPr>
          <w:rFonts w:ascii="Times New Roman" w:hAnsi="Times New Roman" w:cs="Times New Roman"/>
          <w:sz w:val="28"/>
          <w:szCs w:val="28"/>
        </w:rPr>
        <w:t xml:space="preserve">Чекмагушевский </w:t>
      </w:r>
      <w:r w:rsidRPr="0021761F">
        <w:rPr>
          <w:rFonts w:ascii="Times New Roman" w:hAnsi="Times New Roman" w:cs="Times New Roman"/>
          <w:sz w:val="28"/>
          <w:szCs w:val="28"/>
        </w:rPr>
        <w:t>сельсовет  муниципального  района   Чекмагушевский район  Республики  Башкортостан.</w:t>
      </w:r>
    </w:p>
    <w:p w:rsidR="00BE06BA" w:rsidRDefault="00BE06BA" w:rsidP="00BE06BA">
      <w:pPr>
        <w:jc w:val="center"/>
        <w:rPr>
          <w:b/>
          <w:i/>
          <w:sz w:val="28"/>
          <w:szCs w:val="28"/>
        </w:rPr>
      </w:pPr>
    </w:p>
    <w:p w:rsidR="00D415B0" w:rsidRPr="00AC0A14" w:rsidRDefault="00BE06BA" w:rsidP="00AC0A1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12 февраля 1998 года № 28-ФЗ «О гражданской обороне», от 21 декабря 1994 года №</w:t>
      </w:r>
      <w:r w:rsidR="00AC0A14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обороны», постановлением Правительства Российской Федерации от 18 сентября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Администрации муниципального района </w:t>
      </w:r>
      <w:r w:rsidR="00D415B0">
        <w:rPr>
          <w:sz w:val="28"/>
          <w:szCs w:val="28"/>
        </w:rPr>
        <w:t>Чекмагушевский</w:t>
      </w:r>
      <w:r>
        <w:rPr>
          <w:sz w:val="28"/>
          <w:szCs w:val="28"/>
        </w:rPr>
        <w:t xml:space="preserve"> район Республики Башкортостан от </w:t>
      </w:r>
      <w:r w:rsidR="00AC0A1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D415B0">
        <w:rPr>
          <w:sz w:val="28"/>
          <w:szCs w:val="28"/>
        </w:rPr>
        <w:t>ноября</w:t>
      </w:r>
      <w:r w:rsidR="00AC0A14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№ </w:t>
      </w:r>
      <w:r w:rsidR="00AC0A14">
        <w:rPr>
          <w:sz w:val="28"/>
          <w:szCs w:val="28"/>
        </w:rPr>
        <w:t>522</w:t>
      </w:r>
      <w:r w:rsidR="00D41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и организации работы учебно-консультационных пунктов по гражданской обороне и чрезвычайным ситуациям в сельских поселениях муниципального района </w:t>
      </w:r>
      <w:r w:rsidR="00D415B0">
        <w:rPr>
          <w:sz w:val="28"/>
          <w:szCs w:val="28"/>
        </w:rPr>
        <w:t>Чекмагушевский</w:t>
      </w:r>
      <w:proofErr w:type="gramEnd"/>
      <w:r>
        <w:rPr>
          <w:sz w:val="28"/>
          <w:szCs w:val="28"/>
        </w:rPr>
        <w:t xml:space="preserve"> район Республики Башкортостан и в целях </w:t>
      </w:r>
      <w:proofErr w:type="gramStart"/>
      <w:r>
        <w:rPr>
          <w:sz w:val="28"/>
          <w:szCs w:val="28"/>
        </w:rPr>
        <w:t>совершенствования организации подготовки неработающего населения сельского поселения</w:t>
      </w:r>
      <w:proofErr w:type="gramEnd"/>
      <w:r>
        <w:rPr>
          <w:sz w:val="28"/>
          <w:szCs w:val="28"/>
        </w:rPr>
        <w:t xml:space="preserve">  </w:t>
      </w:r>
      <w:r w:rsidR="00D415B0">
        <w:rPr>
          <w:sz w:val="28"/>
          <w:szCs w:val="28"/>
        </w:rPr>
        <w:t>Чекмагушевский</w:t>
      </w:r>
      <w:r>
        <w:rPr>
          <w:sz w:val="28"/>
          <w:szCs w:val="28"/>
        </w:rPr>
        <w:t xml:space="preserve">  сельсовет муниципального района </w:t>
      </w:r>
      <w:r w:rsidR="00D415B0">
        <w:rPr>
          <w:sz w:val="28"/>
          <w:szCs w:val="28"/>
        </w:rPr>
        <w:t>Чекмагушевский</w:t>
      </w:r>
      <w:r>
        <w:rPr>
          <w:sz w:val="28"/>
          <w:szCs w:val="28"/>
        </w:rPr>
        <w:t xml:space="preserve"> район Республики Башкортостан в области гражданской обороны и защиты от чрезвычайных ситуаций природного и техногенного характера, администрация  сельского поселения </w:t>
      </w:r>
      <w:r w:rsidR="00D415B0">
        <w:rPr>
          <w:sz w:val="28"/>
          <w:szCs w:val="28"/>
        </w:rPr>
        <w:t>Чекмагушевский</w:t>
      </w:r>
      <w:r>
        <w:rPr>
          <w:sz w:val="28"/>
          <w:szCs w:val="28"/>
        </w:rPr>
        <w:t xml:space="preserve"> сельсовет муниципального района </w:t>
      </w:r>
      <w:r w:rsidR="00D415B0">
        <w:rPr>
          <w:sz w:val="28"/>
          <w:szCs w:val="28"/>
        </w:rPr>
        <w:t>Чекмагушевский</w:t>
      </w:r>
      <w:r>
        <w:rPr>
          <w:sz w:val="28"/>
          <w:szCs w:val="28"/>
        </w:rPr>
        <w:t xml:space="preserve"> район Республики Башкортостан </w:t>
      </w:r>
      <w:r>
        <w:rPr>
          <w:b/>
          <w:sz w:val="28"/>
          <w:szCs w:val="28"/>
        </w:rPr>
        <w:t>ПОСТАНОВЛЯЕТ:</w:t>
      </w:r>
    </w:p>
    <w:p w:rsidR="00BE06BA" w:rsidRDefault="00BE06BA" w:rsidP="00BE06BA">
      <w:pPr>
        <w:pStyle w:val="aa"/>
        <w:numPr>
          <w:ilvl w:val="0"/>
          <w:numId w:val="41"/>
        </w:numPr>
        <w:ind w:left="0" w:firstLine="705"/>
        <w:jc w:val="both"/>
      </w:pPr>
      <w:r>
        <w:t xml:space="preserve">Создать учебно-консультационный пункт по ГОЧС на территории сельского поселения </w:t>
      </w:r>
      <w:r w:rsidR="00D415B0">
        <w:t>Чекмагушевский</w:t>
      </w:r>
      <w:r w:rsidR="00334D0E">
        <w:t xml:space="preserve"> </w:t>
      </w:r>
      <w:r>
        <w:t xml:space="preserve">сельсовет муниципального района </w:t>
      </w:r>
      <w:r w:rsidR="00D415B0">
        <w:t>Чекмагушевский</w:t>
      </w:r>
      <w:r>
        <w:t xml:space="preserve"> район Республики Башкортостан </w:t>
      </w:r>
      <w:r w:rsidR="00CB6388">
        <w:t>на базе класса ОБЗР</w:t>
      </w:r>
      <w:r>
        <w:t xml:space="preserve"> МБОУ</w:t>
      </w:r>
      <w:r w:rsidR="00334D0E">
        <w:t xml:space="preserve"> -</w:t>
      </w:r>
      <w:r>
        <w:t xml:space="preserve"> </w:t>
      </w:r>
      <w:r w:rsidR="00334D0E">
        <w:t>Г</w:t>
      </w:r>
      <w:r>
        <w:t>имназии с.</w:t>
      </w:r>
      <w:r w:rsidR="00CB6388">
        <w:t xml:space="preserve"> </w:t>
      </w:r>
      <w:r w:rsidR="00D415B0">
        <w:t>Чекмагуш</w:t>
      </w:r>
      <w:r>
        <w:t xml:space="preserve"> муниципального района </w:t>
      </w:r>
      <w:r w:rsidR="00D415B0">
        <w:t>Чекмагушевский</w:t>
      </w:r>
      <w:r>
        <w:t xml:space="preserve"> район Республики Башкортостан.</w:t>
      </w:r>
    </w:p>
    <w:p w:rsidR="00BE06BA" w:rsidRPr="004D3815" w:rsidRDefault="00C03478" w:rsidP="004D3815">
      <w:pPr>
        <w:pStyle w:val="ConsPlusNormal"/>
        <w:numPr>
          <w:ilvl w:val="0"/>
          <w:numId w:val="4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Утвердить Положение об учебно-консультационных пунктах по гражданской  обороне и чрезвычайным ситуациям (далее – УКП ГОЧС) и функциональные обязанности начальника и консультантов УКП ГОЧС  (приложение № 1 и № 2). </w:t>
      </w:r>
    </w:p>
    <w:p w:rsidR="00CB6388" w:rsidRDefault="00CB6388" w:rsidP="00CB6388">
      <w:pPr>
        <w:pStyle w:val="ConsPlusNormal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Утвердить  состав УКП  ГОЧС (приложение № 3).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9648B">
        <w:rPr>
          <w:rFonts w:ascii="Times New Roman" w:hAnsi="Times New Roman" w:cs="Times New Roman"/>
          <w:sz w:val="28"/>
          <w:szCs w:val="28"/>
        </w:rPr>
        <w:t>. Утвердить распорядок дня УКП ГОЧС (приложение № 4).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648B">
        <w:rPr>
          <w:rFonts w:ascii="Times New Roman" w:hAnsi="Times New Roman" w:cs="Times New Roman"/>
          <w:sz w:val="28"/>
          <w:szCs w:val="28"/>
        </w:rPr>
        <w:t xml:space="preserve">. Утвердить программу подготовки неработающего населения на базе УКП ГОЧС (приложение № 5). </w:t>
      </w:r>
    </w:p>
    <w:p w:rsidR="00CB6388" w:rsidRDefault="00CB6388" w:rsidP="004D381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9648B">
        <w:rPr>
          <w:rFonts w:ascii="Times New Roman" w:hAnsi="Times New Roman" w:cs="Times New Roman"/>
          <w:sz w:val="28"/>
          <w:szCs w:val="28"/>
        </w:rPr>
        <w:t>Укомплектовать учебно-консультационную группу из числа  неработающего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9648B">
        <w:rPr>
          <w:rFonts w:ascii="Times New Roman" w:hAnsi="Times New Roman" w:cs="Times New Roman"/>
          <w:sz w:val="28"/>
          <w:szCs w:val="28"/>
        </w:rPr>
        <w:t>Учебный класс УКП ГОЧС оборудовать наглядными стендами и  обеспечить учебно-методической литературой, медицинским имуществом и средствами индивидуальной защиты.</w:t>
      </w:r>
    </w:p>
    <w:p w:rsidR="00CB6388" w:rsidRPr="00F9648B" w:rsidRDefault="00CB6388" w:rsidP="004D38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9648B">
        <w:rPr>
          <w:rFonts w:ascii="Times New Roman" w:hAnsi="Times New Roman" w:cs="Times New Roman"/>
          <w:sz w:val="28"/>
          <w:szCs w:val="28"/>
        </w:rPr>
        <w:t>. Обучить население пользоваться индивидуальными и коллективными средствами защиты, изготавливать простейшие средства защиты органов дыхания и кожи, оказывать помощь себе и другим пострадавшим при травмах, ожогах, ранениях и т.д.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9648B">
        <w:rPr>
          <w:rFonts w:ascii="Times New Roman" w:hAnsi="Times New Roman" w:cs="Times New Roman"/>
          <w:sz w:val="28"/>
          <w:szCs w:val="28"/>
        </w:rPr>
        <w:t>. Организовать ежегодное обучение неработающего населения по                   12 часовой программе в УКП ГОЧС.</w:t>
      </w:r>
    </w:p>
    <w:p w:rsidR="00CB6388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9648B">
        <w:rPr>
          <w:rFonts w:ascii="Times New Roman" w:hAnsi="Times New Roman" w:cs="Times New Roman"/>
          <w:sz w:val="28"/>
          <w:szCs w:val="28"/>
        </w:rPr>
        <w:t>. Начальнику УКП ГОЧС организовать: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разработку и утверждение паспорта УКП ГОЧС (приложение № 6);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разработку и утверждение плана работы УКП ГОЧС по обучению неработающего населения на год;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разработку и утверждение распорядка дня и вывесить его в УКП ГОЧС;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разработку и утверждение графика дежурства ответственных лиц по УКП ГОЧС на 1 и 2 полугодие;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 заведение журналов учета проведения занятий и консультаций, учета прошедшего обучение населения;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составления списков неработающего населения с указанием адресов, телефонов и старших учебных групп;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распределение неработающего населения по учебным группам;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оборудовать класс (уголок) для проведения занятий;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- составить заявку в администрацию муниципального  района на приобретение приборов, учебной литературы, пособий, брошюр и памяток. 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9648B">
        <w:rPr>
          <w:rFonts w:ascii="Times New Roman" w:hAnsi="Times New Roman" w:cs="Times New Roman"/>
          <w:sz w:val="28"/>
          <w:szCs w:val="28"/>
        </w:rPr>
        <w:t>Расходы на создание УКП ГОЧС предусмотреть  из  средств местного  бюджета.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64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964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48B">
        <w:rPr>
          <w:rFonts w:ascii="Times New Roman" w:hAnsi="Times New Roman" w:cs="Times New Roman"/>
          <w:sz w:val="28"/>
          <w:szCs w:val="28"/>
        </w:rPr>
        <w:t xml:space="preserve"> выполнением  настоящего  постановления оставляю  за собой.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388" w:rsidRDefault="00CB6388" w:rsidP="00CB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15" w:rsidRDefault="004D3815" w:rsidP="00CB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15" w:rsidRDefault="004D3815" w:rsidP="00CB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15" w:rsidRDefault="004D3815" w:rsidP="00CB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15" w:rsidRDefault="004D3815" w:rsidP="00CB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15" w:rsidRPr="00F9648B" w:rsidRDefault="004D3815" w:rsidP="00CB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388" w:rsidRPr="00F9648B" w:rsidRDefault="00CB6388" w:rsidP="00CB638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Глава  сельского  поселения                                           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F9648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F9648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B6388" w:rsidRPr="00F9648B" w:rsidRDefault="00CB6388" w:rsidP="00CB638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6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М.Х. Хасанов</w:t>
      </w:r>
    </w:p>
    <w:p w:rsidR="00CB6388" w:rsidRDefault="00CB6388" w:rsidP="00CB6388">
      <w:pPr>
        <w:ind w:firstLine="709"/>
        <w:rPr>
          <w:sz w:val="28"/>
          <w:szCs w:val="28"/>
        </w:rPr>
      </w:pPr>
    </w:p>
    <w:p w:rsidR="004D3815" w:rsidRDefault="004D3815" w:rsidP="00CB6388">
      <w:pPr>
        <w:ind w:firstLine="709"/>
        <w:rPr>
          <w:sz w:val="28"/>
          <w:szCs w:val="28"/>
        </w:rPr>
      </w:pPr>
    </w:p>
    <w:p w:rsidR="003235F8" w:rsidRDefault="003235F8" w:rsidP="00CB6388">
      <w:pPr>
        <w:ind w:firstLine="709"/>
        <w:rPr>
          <w:sz w:val="28"/>
          <w:szCs w:val="28"/>
        </w:rPr>
      </w:pPr>
    </w:p>
    <w:p w:rsidR="00C03478" w:rsidRDefault="00C03478" w:rsidP="00C0347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9648B">
        <w:rPr>
          <w:rFonts w:ascii="Times New Roman" w:hAnsi="Times New Roman" w:cs="Times New Roman"/>
          <w:sz w:val="24"/>
          <w:szCs w:val="28"/>
        </w:rPr>
        <w:t xml:space="preserve">                            </w:t>
      </w:r>
    </w:p>
    <w:p w:rsidR="00C03478" w:rsidRPr="00261428" w:rsidRDefault="00C03478" w:rsidP="00C0347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4"/>
          <w:szCs w:val="28"/>
        </w:rPr>
        <w:lastRenderedPageBreak/>
        <w:t xml:space="preserve">     </w:t>
      </w:r>
      <w:r w:rsidRPr="00261428">
        <w:rPr>
          <w:rFonts w:ascii="Times New Roman" w:hAnsi="Times New Roman" w:cs="Times New Roman"/>
          <w:sz w:val="28"/>
          <w:szCs w:val="28"/>
        </w:rPr>
        <w:t>Приложение №  1</w:t>
      </w:r>
    </w:p>
    <w:p w:rsidR="00C03478" w:rsidRPr="00261428" w:rsidRDefault="00C03478" w:rsidP="00C0347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08C8">
        <w:rPr>
          <w:rFonts w:ascii="Times New Roman" w:hAnsi="Times New Roman" w:cs="Times New Roman"/>
          <w:sz w:val="28"/>
          <w:szCs w:val="28"/>
        </w:rPr>
        <w:t xml:space="preserve">           к постановлению Администрации</w:t>
      </w:r>
      <w:r w:rsidRPr="0026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78" w:rsidRDefault="00C03478" w:rsidP="00C0347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03478" w:rsidRPr="00261428" w:rsidRDefault="00C03478" w:rsidP="00C0347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03478" w:rsidRDefault="00C03478" w:rsidP="00C0347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C03478" w:rsidRPr="00261428" w:rsidRDefault="00C03478" w:rsidP="00C0347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C03478" w:rsidRPr="00261428" w:rsidRDefault="00C03478" w:rsidP="00C0347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C03478" w:rsidRPr="00261428" w:rsidRDefault="00C03478" w:rsidP="00C0347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</w:t>
      </w:r>
      <w:r w:rsidR="00AE31FC">
        <w:rPr>
          <w:rFonts w:ascii="Times New Roman" w:hAnsi="Times New Roman" w:cs="Times New Roman"/>
          <w:sz w:val="28"/>
          <w:szCs w:val="28"/>
        </w:rPr>
        <w:t>о</w:t>
      </w:r>
      <w:r w:rsidRPr="00261428">
        <w:rPr>
          <w:rFonts w:ascii="Times New Roman" w:hAnsi="Times New Roman" w:cs="Times New Roman"/>
          <w:sz w:val="28"/>
          <w:szCs w:val="28"/>
        </w:rPr>
        <w:t>т</w:t>
      </w:r>
      <w:r w:rsidR="00AE31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ноября 2024 </w:t>
      </w:r>
      <w:r w:rsidRPr="00261428">
        <w:rPr>
          <w:rFonts w:ascii="Times New Roman" w:hAnsi="Times New Roman" w:cs="Times New Roman"/>
          <w:sz w:val="28"/>
          <w:szCs w:val="28"/>
        </w:rPr>
        <w:t xml:space="preserve">г. № </w:t>
      </w:r>
      <w:r w:rsidR="00AE31FC">
        <w:rPr>
          <w:rFonts w:ascii="Times New Roman" w:hAnsi="Times New Roman" w:cs="Times New Roman"/>
          <w:sz w:val="28"/>
          <w:szCs w:val="28"/>
        </w:rPr>
        <w:t>296</w:t>
      </w:r>
      <w:r w:rsidR="00BC0DDE">
        <w:rPr>
          <w:rFonts w:ascii="Times New Roman" w:hAnsi="Times New Roman" w:cs="Times New Roman"/>
          <w:sz w:val="28"/>
          <w:szCs w:val="28"/>
        </w:rPr>
        <w:t>а</w:t>
      </w:r>
      <w:r w:rsidR="00AE31FC">
        <w:rPr>
          <w:rFonts w:ascii="Times New Roman" w:hAnsi="Times New Roman" w:cs="Times New Roman"/>
          <w:sz w:val="28"/>
          <w:szCs w:val="28"/>
        </w:rPr>
        <w:t xml:space="preserve"> </w:t>
      </w:r>
      <w:r w:rsidRPr="002614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3478" w:rsidRPr="00261428" w:rsidRDefault="00C03478" w:rsidP="00C03478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03478" w:rsidRPr="00F9648B" w:rsidRDefault="00C03478" w:rsidP="00C03478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ПОЛОЖЕНИЕ</w:t>
      </w:r>
    </w:p>
    <w:p w:rsidR="00C03478" w:rsidRPr="00F9648B" w:rsidRDefault="00C03478" w:rsidP="00C03478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об учебно-консультационном пункте по гражданской обороне</w:t>
      </w:r>
    </w:p>
    <w:p w:rsidR="00C03478" w:rsidRPr="00F9648B" w:rsidRDefault="00C03478" w:rsidP="00C03478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и защите от чрезвычайных ситуаций</w:t>
      </w:r>
    </w:p>
    <w:p w:rsidR="00C03478" w:rsidRPr="00F9648B" w:rsidRDefault="00C03478" w:rsidP="00C03478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48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Учебно-консультационные пункты по гражданской обороне и чрезвычайным ситуациям (далее по тексту – УКП ГОЧС) предназначены для обучения населения, не занятого в производстве и сфере обслуживания (неработающее население). Создаются УКП ГОЧС в соответствии с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РФ «О порядке подготовки населения в области защиты от чрезвычайных ситуаций». Создают, оснащают и организуют деятельность УКП ГОЧС на соответствующей территории органы местного самоуправления. 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48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«О гражданской обороне» от 12.02.1998 года № 28-ФЗ, «О защите населения и территорий от чрезвычайных ситуаций природного и техногенного характера» от 21.12.1994 года № 68-ФЗ, постановлениями Правительства Российской Федерации «Об утверждении Положения об организации обучения населения в области гражданской обороны» от 02.11.2000 года № 841, «О подготовке населения в области защиты от чрезвычайных ситуаций природного</w:t>
      </w:r>
      <w:proofErr w:type="gramEnd"/>
      <w:r w:rsidRPr="00F96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48B">
        <w:rPr>
          <w:rFonts w:ascii="Times New Roman" w:hAnsi="Times New Roman" w:cs="Times New Roman"/>
          <w:sz w:val="28"/>
          <w:szCs w:val="28"/>
        </w:rPr>
        <w:t>и техногенного характера» от 04.09.2003 года  № 547, Организационно-методическими указаниями по подготовке населения Республики Башкортостан в области гражданской обороны, защиты от чрезвычайных ситуаций, обеспечения  пожарной  безопасности и безопасности  людей на водных объектах на 2011-2015 годы и постановлением Правительства Республики Башкортостан от 11 мая 2013 г. № 197 «Об организации  подготовки населения Республики Башкортостан в области защиты от чрезвычайных ситуаций природного и техногенного</w:t>
      </w:r>
      <w:proofErr w:type="gramEnd"/>
      <w:r w:rsidRPr="00F9648B">
        <w:rPr>
          <w:rFonts w:ascii="Times New Roman" w:hAnsi="Times New Roman" w:cs="Times New Roman"/>
          <w:sz w:val="28"/>
          <w:szCs w:val="28"/>
        </w:rPr>
        <w:t xml:space="preserve"> характера».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Оно определяет порядок создания и организацию деятельности УКП ГОЧС для подготовки неработающего населения к действиям в чрезвычайных ситуациях.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Неработающее население республики проходит ежегодное обучение в области гражданской обороны и чрезвычайных ситуаций по 12-часовой программе.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К неработающему населению относят часть </w:t>
      </w:r>
      <w:r>
        <w:rPr>
          <w:rFonts w:ascii="Times New Roman" w:hAnsi="Times New Roman" w:cs="Times New Roman"/>
          <w:sz w:val="28"/>
          <w:szCs w:val="28"/>
        </w:rPr>
        <w:t>населения, включающую лиц, полу</w:t>
      </w:r>
      <w:r w:rsidRPr="00F9648B">
        <w:rPr>
          <w:rFonts w:ascii="Times New Roman" w:hAnsi="Times New Roman" w:cs="Times New Roman"/>
          <w:sz w:val="28"/>
          <w:szCs w:val="28"/>
        </w:rPr>
        <w:t>чающих пенсии по старости или на льготных условиях, и инвалидов.</w:t>
      </w:r>
    </w:p>
    <w:p w:rsidR="00C03478" w:rsidRPr="00F9648B" w:rsidRDefault="00C03478" w:rsidP="00C03478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03478" w:rsidRPr="00F9648B" w:rsidRDefault="00C03478" w:rsidP="00C03478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8B">
        <w:rPr>
          <w:rFonts w:ascii="Times New Roman" w:hAnsi="Times New Roman" w:cs="Times New Roman"/>
          <w:b/>
          <w:sz w:val="28"/>
          <w:szCs w:val="28"/>
        </w:rPr>
        <w:t>II. Цели и задачи УКП  ГОЧС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Главная цель создания УКП ГОЧС - обеспечение необходимых условий для подготовки неработающего населения по вопросам гражданской обороны и защиты населения от чрезвычайных ситуаций по месту жительства. Учебно-</w:t>
      </w:r>
      <w:r w:rsidRPr="00F9648B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консультационные пункты могут размещаться и проводить плановые мероприятия в наиболее часто посещаемых неработающим населением помещениях. 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Основными задачами обучения населения в области гражданской обороны являются: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г) овладение личным составом нештатных аварийно-спасательных формирований и спасательных служб (далее именуются - формирования и службы)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Организация обучения неработающего населения, которое должно: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  <w:t>а) знать: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  <w:t>- основные средства и способы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  <w:t xml:space="preserve">- порядок действий по сигналу «Внимание всем!» и другим речевым сообщениям органов управления ГО и ЧС на местах, правила проведения </w:t>
      </w:r>
      <w:proofErr w:type="spellStart"/>
      <w:r w:rsidRPr="00F9648B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F9648B">
        <w:rPr>
          <w:rFonts w:ascii="Times New Roman" w:hAnsi="Times New Roman" w:cs="Times New Roman"/>
          <w:sz w:val="28"/>
          <w:szCs w:val="28"/>
        </w:rPr>
        <w:t xml:space="preserve"> в ЧС мирного и военного времени;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  <w:t>б) уметь: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  <w:t>- правильно действовать по сигналу «Внимание всем!» и другим речевым сообщениям органов управления по делам ГО и ЧС в условиях стихийных бедствий, аварий и катастроф;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  <w:t>- оказывать само- и взаимопомощь при травмах, ожогах, отравлениях, поражении электрическим током и тепловом ударе;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  <w:t>- защищать детей и обеспечивать безопасность при выполнении мероприятий ГО.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64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48B">
        <w:rPr>
          <w:rFonts w:ascii="Times New Roman" w:hAnsi="Times New Roman" w:cs="Times New Roman"/>
          <w:sz w:val="28"/>
          <w:szCs w:val="28"/>
        </w:rPr>
        <w:t xml:space="preserve"> обучением неработающего населения осуществляют должностные лица органов местного самоуправления и руководитель органа управления ГОЧС муниципального района.</w:t>
      </w:r>
    </w:p>
    <w:p w:rsidR="00C03478" w:rsidRPr="00F9648B" w:rsidRDefault="00C03478" w:rsidP="00C03478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03478" w:rsidRPr="00F9648B" w:rsidRDefault="00C03478" w:rsidP="00C03478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8B">
        <w:rPr>
          <w:rFonts w:ascii="Times New Roman" w:hAnsi="Times New Roman" w:cs="Times New Roman"/>
          <w:b/>
          <w:sz w:val="28"/>
          <w:szCs w:val="28"/>
        </w:rPr>
        <w:t>III. Организация и методика подготовки неработающего населения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Общее руководство подготовкой неработающего населения осуществляют главы администраций сельских поселений.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Непосредственными организаторами обучения являются руководители соответствующих предприятий, учреждений, организаций, на базе которых  созданы УКП ГОЧС. Руководители издают приказ (распоряжение), в котором определяют: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место расположения УКП ГОЧС и других помещений, используемых для подготовки неработающего населения;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lastRenderedPageBreak/>
        <w:t>порядок работы УКП ГОЧС;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организацию проведения занятий, консультаций, тренировок;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должностных лиц УКП ГОЧС и лиц, привлекаемых для проведения занятий, консультаций и других мероприятий по обучению;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порядок обеспечения литературой, учебными пособиями и техническими средствами обучения;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закрепление жителей домов (улиц, кварталов) за помещениями и распределение их по учебным группам;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другие организационные вопросы.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Организационная структура УКП ГОЧС включает в себя руководителя УКП ГОЧС и 1-2 организаторов (консультантов) которые работают на общественных началах.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Финансовые и материальные расходы, связанные с организацией работы УКП ГОЧС, производятся  за счет местного бюджета.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Обучение неработающего населения осуществляется путем: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посещения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 учебных фильмов и др.);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участия в учениях и тренировках по гражданской обороне и защите от чрезвычайных ситуаций по месту жительства;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- самостоятельного   изучения  памяток, листовок, пособий и буклетов, прослушивания радиопередач и просмотра телепрограмм по тематике гражданской обороны и защиты от чрезвычайных ситуаций.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Обучение неработающего населения осуществляется круглогодично. Период обучения в группах с 1 ноября по 31 мая. В другое время проводятся консультации и другие мероприятия. Продолжительность занятий одной группы 1-2 часа в день.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Для проведения занятий обучаемых формируются учебные группы (численность 25-30 человек), которые создаются из жителей одного дома, нескольких малых домов или подъездов. При создании групп учитывается возраст, состояние здоровья, уровень подготовки обучаемых по вопросам ГО и защиты от чрезвычайных ситуаций. В каждой группе назначается </w:t>
      </w:r>
      <w:proofErr w:type="gramStart"/>
      <w:r w:rsidRPr="00F9648B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F9648B">
        <w:rPr>
          <w:rFonts w:ascii="Times New Roman" w:hAnsi="Times New Roman" w:cs="Times New Roman"/>
          <w:sz w:val="28"/>
          <w:szCs w:val="28"/>
        </w:rPr>
        <w:t xml:space="preserve"> из числа активистов или же ветеранов.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К проведению занятий и консультаций привлекаются специалисты жилищно-эксплуатационных органов, консультанты из числа специалистов и ветеранов ГО.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работники органов управления ГОЧС.</w:t>
      </w:r>
      <w:r w:rsidRPr="00F9648B">
        <w:rPr>
          <w:rFonts w:ascii="Times New Roman" w:hAnsi="Times New Roman" w:cs="Times New Roman"/>
          <w:sz w:val="28"/>
          <w:szCs w:val="28"/>
        </w:rPr>
        <w:tab/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Подготовка сотрудников УКП ГОЧС, консультантов проводится в первый год после назначения на муниципальных курсах ГО или в ГБОУ «Учебно-методический центр по ГОЧС РБ</w:t>
      </w:r>
      <w:proofErr w:type="gramStart"/>
      <w:r w:rsidRPr="00F9648B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F9648B">
        <w:rPr>
          <w:rFonts w:ascii="Times New Roman" w:hAnsi="Times New Roman" w:cs="Times New Roman"/>
          <w:sz w:val="28"/>
          <w:szCs w:val="28"/>
        </w:rPr>
        <w:t xml:space="preserve"> впоследствии один раз в 5 лет.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48B">
        <w:rPr>
          <w:rFonts w:ascii="Times New Roman" w:hAnsi="Times New Roman" w:cs="Times New Roman"/>
          <w:sz w:val="28"/>
          <w:szCs w:val="28"/>
        </w:rPr>
        <w:t>При проведении занятий уделяется серьезное внимание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  <w:proofErr w:type="gramEnd"/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15" w:rsidRPr="00F9648B" w:rsidRDefault="004D3815" w:rsidP="00C03478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03478" w:rsidRPr="00F9648B" w:rsidRDefault="00C03478" w:rsidP="00C03478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8B">
        <w:rPr>
          <w:rFonts w:ascii="Times New Roman" w:hAnsi="Times New Roman" w:cs="Times New Roman"/>
          <w:b/>
          <w:sz w:val="28"/>
          <w:szCs w:val="28"/>
        </w:rPr>
        <w:lastRenderedPageBreak/>
        <w:t>IV. Учебно-материальная база УКП ГОЧС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Учебно-материальную базу УКП ГОЧС составляют: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учебные кабинеты гражданской обороны и защиты от чрезвычайных ситуаций;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>уголки гражданской обороны и защиты от чрезвычайных ситуаций.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УКП ГОЧС оборудуются в специально отведенном помещении, где есть возможность создать необходимые условия для организации учебного процесса. Кроме комнаты для проведения занятий и консультаций вместимостью 15 - 20 человек необходимо выделить помещение для хранения имущества. Класс обеспечивается необходимым количеством исправной мебели. На видном месте располагается распорядок дня и расписание занятий и консультаций. У входа целесообразно иметь вывеску. 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Учебно-материальная база УКП ГОЧС включает технические средства (телевизор, видеомагнитофон, средства статичной проекции, приемник радиовещания), обучения, стенды, наглядные учебные пособия, медицинское имущество и средства индивидуальной защиты, учебно-методическую литературу. 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Оснащение учебно-материальной базы УКП ГОЧС для обучения населения в области ГО и защиты от ЧС осуществляется в соответствии с рекомендациями Главного управления МЧС России по Республике Башкортостан. </w:t>
      </w: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Pr="00F9648B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ab/>
      </w: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8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78" w:rsidRDefault="00C03478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815" w:rsidRDefault="004D3815" w:rsidP="00415EFA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BA" w:rsidRPr="00A9054F" w:rsidRDefault="00BE06BA" w:rsidP="00415EF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 2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08C8">
        <w:rPr>
          <w:rFonts w:ascii="Times New Roman" w:hAnsi="Times New Roman" w:cs="Times New Roman"/>
          <w:sz w:val="28"/>
          <w:szCs w:val="28"/>
        </w:rPr>
        <w:t xml:space="preserve">           к постановлению Администрации</w:t>
      </w:r>
      <w:r w:rsidRPr="0026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CA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E45CA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от </w:t>
      </w:r>
      <w:r w:rsidR="00AE3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ноября 2024 </w:t>
      </w:r>
      <w:r w:rsidRPr="00261428">
        <w:rPr>
          <w:rFonts w:ascii="Times New Roman" w:hAnsi="Times New Roman" w:cs="Times New Roman"/>
          <w:sz w:val="28"/>
          <w:szCs w:val="28"/>
        </w:rPr>
        <w:t xml:space="preserve">г. № </w:t>
      </w:r>
      <w:r w:rsidR="00AE31FC">
        <w:rPr>
          <w:rFonts w:ascii="Times New Roman" w:hAnsi="Times New Roman" w:cs="Times New Roman"/>
          <w:sz w:val="28"/>
          <w:szCs w:val="28"/>
        </w:rPr>
        <w:t>296</w:t>
      </w:r>
      <w:r w:rsidR="00BC0DDE">
        <w:rPr>
          <w:rFonts w:ascii="Times New Roman" w:hAnsi="Times New Roman" w:cs="Times New Roman"/>
          <w:sz w:val="28"/>
          <w:szCs w:val="28"/>
        </w:rPr>
        <w:t>а</w:t>
      </w:r>
      <w:r w:rsidRPr="0026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CA" w:rsidRPr="00C269F8" w:rsidRDefault="00DE45CA" w:rsidP="00DE45CA">
      <w:pPr>
        <w:ind w:left="20"/>
        <w:jc w:val="center"/>
        <w:rPr>
          <w:sz w:val="28"/>
          <w:szCs w:val="28"/>
          <w:shd w:val="clear" w:color="auto" w:fill="FFFFFF"/>
        </w:rPr>
      </w:pPr>
    </w:p>
    <w:p w:rsidR="00DE45CA" w:rsidRPr="00C269F8" w:rsidRDefault="00DE45CA" w:rsidP="00DE45CA">
      <w:pPr>
        <w:spacing w:line="280" w:lineRule="exact"/>
        <w:jc w:val="center"/>
        <w:rPr>
          <w:sz w:val="28"/>
          <w:szCs w:val="28"/>
        </w:rPr>
      </w:pPr>
      <w:r w:rsidRPr="00C269F8">
        <w:rPr>
          <w:sz w:val="28"/>
          <w:szCs w:val="28"/>
        </w:rPr>
        <w:t>Обязанности начальника УКП</w:t>
      </w:r>
      <w:r>
        <w:rPr>
          <w:sz w:val="28"/>
          <w:szCs w:val="28"/>
        </w:rPr>
        <w:t xml:space="preserve"> по</w:t>
      </w:r>
      <w:r w:rsidRPr="00C269F8">
        <w:rPr>
          <w:sz w:val="28"/>
          <w:szCs w:val="28"/>
        </w:rPr>
        <w:t xml:space="preserve"> ГОЧС</w:t>
      </w:r>
    </w:p>
    <w:p w:rsidR="00DE45CA" w:rsidRPr="00C269F8" w:rsidRDefault="00DE45CA" w:rsidP="00DE45CA">
      <w:pPr>
        <w:pStyle w:val="60"/>
        <w:shd w:val="clear" w:color="auto" w:fill="auto"/>
        <w:tabs>
          <w:tab w:val="left" w:pos="0"/>
          <w:tab w:val="left" w:pos="142"/>
        </w:tabs>
        <w:spacing w:line="280" w:lineRule="exact"/>
        <w:ind w:firstLine="709"/>
        <w:rPr>
          <w:i w:val="0"/>
          <w:sz w:val="28"/>
          <w:szCs w:val="28"/>
        </w:rPr>
      </w:pPr>
    </w:p>
    <w:p w:rsidR="00DE45CA" w:rsidRDefault="00DE45CA" w:rsidP="00DE45CA">
      <w:pPr>
        <w:pStyle w:val="60"/>
        <w:shd w:val="clear" w:color="auto" w:fill="auto"/>
        <w:tabs>
          <w:tab w:val="left" w:pos="0"/>
          <w:tab w:val="left" w:pos="142"/>
        </w:tabs>
        <w:spacing w:line="280" w:lineRule="exact"/>
        <w:ind w:left="-567" w:firstLine="709"/>
        <w:rPr>
          <w:sz w:val="28"/>
          <w:szCs w:val="28"/>
        </w:rPr>
      </w:pPr>
      <w:r w:rsidRPr="00C269F8">
        <w:rPr>
          <w:sz w:val="28"/>
          <w:szCs w:val="28"/>
        </w:rPr>
        <w:t xml:space="preserve">Начальник УКП </w:t>
      </w:r>
      <w:r>
        <w:rPr>
          <w:sz w:val="28"/>
          <w:szCs w:val="28"/>
        </w:rPr>
        <w:t xml:space="preserve">по </w:t>
      </w:r>
      <w:r w:rsidRPr="00C269F8">
        <w:rPr>
          <w:sz w:val="28"/>
          <w:szCs w:val="28"/>
        </w:rPr>
        <w:t>ГО</w:t>
      </w:r>
      <w:r>
        <w:rPr>
          <w:sz w:val="28"/>
          <w:szCs w:val="28"/>
        </w:rPr>
        <w:t>ЧС</w:t>
      </w:r>
      <w:r w:rsidRPr="00C269F8">
        <w:rPr>
          <w:sz w:val="28"/>
          <w:szCs w:val="28"/>
        </w:rPr>
        <w:t xml:space="preserve"> отвечает </w:t>
      </w:r>
      <w:proofErr w:type="gramStart"/>
      <w:r w:rsidRPr="007B2796">
        <w:rPr>
          <w:sz w:val="28"/>
          <w:szCs w:val="28"/>
        </w:rPr>
        <w:t>за</w:t>
      </w:r>
      <w:proofErr w:type="gramEnd"/>
      <w:r w:rsidRPr="007B2796">
        <w:rPr>
          <w:sz w:val="28"/>
          <w:szCs w:val="28"/>
        </w:rPr>
        <w:t>:</w:t>
      </w:r>
    </w:p>
    <w:p w:rsidR="00DE45CA" w:rsidRPr="007B2796" w:rsidRDefault="00DE45CA" w:rsidP="00DE45CA">
      <w:pPr>
        <w:pStyle w:val="60"/>
        <w:shd w:val="clear" w:color="auto" w:fill="auto"/>
        <w:tabs>
          <w:tab w:val="left" w:pos="0"/>
          <w:tab w:val="left" w:pos="142"/>
        </w:tabs>
        <w:spacing w:line="280" w:lineRule="exact"/>
        <w:ind w:left="-567" w:firstLine="709"/>
        <w:rPr>
          <w:sz w:val="28"/>
          <w:szCs w:val="28"/>
        </w:rPr>
      </w:pP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05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 xml:space="preserve">организацию и ход проведения учебного процесса с неработающим населением, закрепленного за УКП </w:t>
      </w:r>
      <w:r>
        <w:rPr>
          <w:sz w:val="28"/>
          <w:szCs w:val="28"/>
        </w:rPr>
        <w:t xml:space="preserve">по </w:t>
      </w:r>
      <w:r w:rsidRPr="00C269F8">
        <w:rPr>
          <w:sz w:val="28"/>
          <w:szCs w:val="28"/>
        </w:rPr>
        <w:t>ГО</w:t>
      </w:r>
      <w:r>
        <w:rPr>
          <w:sz w:val="28"/>
          <w:szCs w:val="28"/>
        </w:rPr>
        <w:t>ЧС</w:t>
      </w:r>
      <w:r w:rsidRPr="00C269F8">
        <w:rPr>
          <w:sz w:val="28"/>
          <w:szCs w:val="28"/>
        </w:rPr>
        <w:t>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15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состояние учебной и методической работы;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10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материально-техническое обеспечение учебного процесса;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05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подбор кадров в штат УКП</w:t>
      </w:r>
      <w:r>
        <w:rPr>
          <w:sz w:val="28"/>
          <w:szCs w:val="28"/>
        </w:rPr>
        <w:t xml:space="preserve"> по</w:t>
      </w:r>
      <w:r w:rsidRPr="00C269F8">
        <w:rPr>
          <w:sz w:val="28"/>
          <w:szCs w:val="28"/>
        </w:rPr>
        <w:t xml:space="preserve"> ГО</w:t>
      </w:r>
      <w:r>
        <w:rPr>
          <w:sz w:val="28"/>
          <w:szCs w:val="28"/>
        </w:rPr>
        <w:t>ЧС</w:t>
      </w:r>
      <w:r w:rsidRPr="00C269F8">
        <w:rPr>
          <w:sz w:val="28"/>
          <w:szCs w:val="28"/>
        </w:rPr>
        <w:t>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DE45CA" w:rsidRDefault="00DE45CA" w:rsidP="00DE45CA">
      <w:pPr>
        <w:pStyle w:val="60"/>
        <w:shd w:val="clear" w:color="auto" w:fill="auto"/>
        <w:tabs>
          <w:tab w:val="left" w:pos="0"/>
          <w:tab w:val="left" w:pos="142"/>
        </w:tabs>
        <w:spacing w:before="100" w:beforeAutospacing="1" w:line="280" w:lineRule="exact"/>
        <w:ind w:left="-567" w:firstLine="709"/>
        <w:rPr>
          <w:sz w:val="28"/>
          <w:szCs w:val="28"/>
        </w:rPr>
      </w:pPr>
      <w:r w:rsidRPr="007B2796">
        <w:rPr>
          <w:sz w:val="28"/>
          <w:szCs w:val="28"/>
        </w:rPr>
        <w:t>Начальник УКП по ГОЧС обязан:</w:t>
      </w:r>
    </w:p>
    <w:p w:rsidR="00DE45CA" w:rsidRPr="007B2796" w:rsidRDefault="00DE45CA" w:rsidP="00DE45CA">
      <w:pPr>
        <w:pStyle w:val="60"/>
        <w:shd w:val="clear" w:color="auto" w:fill="auto"/>
        <w:tabs>
          <w:tab w:val="left" w:pos="0"/>
          <w:tab w:val="left" w:pos="142"/>
        </w:tabs>
        <w:spacing w:before="100" w:beforeAutospacing="1" w:line="280" w:lineRule="exact"/>
        <w:ind w:left="-567" w:firstLine="709"/>
        <w:rPr>
          <w:sz w:val="28"/>
          <w:szCs w:val="28"/>
        </w:rPr>
      </w:pP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06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разрабатывать планирующие и отчётные документы;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10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вести учёт за своевременным исполнением документов;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15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 xml:space="preserve">совершенствовать учебно-материальную базу УКП </w:t>
      </w:r>
      <w:r>
        <w:rPr>
          <w:sz w:val="28"/>
          <w:szCs w:val="28"/>
        </w:rPr>
        <w:t xml:space="preserve">по </w:t>
      </w:r>
      <w:r w:rsidRPr="00C269F8">
        <w:rPr>
          <w:sz w:val="28"/>
          <w:szCs w:val="28"/>
        </w:rPr>
        <w:t>ГО</w:t>
      </w:r>
      <w:r>
        <w:rPr>
          <w:sz w:val="28"/>
          <w:szCs w:val="28"/>
        </w:rPr>
        <w:t>ЧС</w:t>
      </w:r>
      <w:r w:rsidRPr="00C269F8">
        <w:rPr>
          <w:sz w:val="28"/>
          <w:szCs w:val="28"/>
        </w:rPr>
        <w:t>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00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знать характеристику закрепленной территории, численность неработающего населения;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00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00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090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105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 xml:space="preserve">следить за внутренним порядком, целостностью и исправностью имущества УКП </w:t>
      </w:r>
      <w:r>
        <w:rPr>
          <w:sz w:val="28"/>
          <w:szCs w:val="28"/>
        </w:rPr>
        <w:t xml:space="preserve">по </w:t>
      </w:r>
      <w:r w:rsidRPr="00C269F8">
        <w:rPr>
          <w:sz w:val="28"/>
          <w:szCs w:val="28"/>
        </w:rPr>
        <w:t>ГО</w:t>
      </w:r>
      <w:r>
        <w:rPr>
          <w:sz w:val="28"/>
          <w:szCs w:val="28"/>
        </w:rPr>
        <w:t>ЧС</w:t>
      </w:r>
      <w:r w:rsidRPr="00C269F8">
        <w:rPr>
          <w:sz w:val="28"/>
          <w:szCs w:val="28"/>
        </w:rPr>
        <w:t>;</w:t>
      </w:r>
    </w:p>
    <w:p w:rsidR="00DE45CA" w:rsidRPr="00C269F8" w:rsidRDefault="00DE45CA" w:rsidP="00DE45CA">
      <w:pPr>
        <w:widowControl w:val="0"/>
        <w:tabs>
          <w:tab w:val="left" w:pos="0"/>
          <w:tab w:val="left" w:pos="142"/>
          <w:tab w:val="left" w:pos="1095"/>
        </w:tabs>
        <w:spacing w:line="280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9F8">
        <w:rPr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DE45CA" w:rsidRPr="00C269F8" w:rsidRDefault="00DE45CA" w:rsidP="00DE45CA">
      <w:pPr>
        <w:tabs>
          <w:tab w:val="left" w:pos="0"/>
          <w:tab w:val="left" w:pos="142"/>
        </w:tabs>
        <w:spacing w:line="280" w:lineRule="exact"/>
        <w:ind w:left="-567" w:firstLine="709"/>
        <w:rPr>
          <w:sz w:val="28"/>
          <w:szCs w:val="28"/>
        </w:rPr>
      </w:pPr>
    </w:p>
    <w:p w:rsidR="00DE45CA" w:rsidRDefault="00DE45CA" w:rsidP="00DE45CA">
      <w:pPr>
        <w:tabs>
          <w:tab w:val="left" w:pos="0"/>
          <w:tab w:val="left" w:pos="142"/>
        </w:tabs>
        <w:ind w:left="-567" w:firstLine="709"/>
        <w:rPr>
          <w:sz w:val="28"/>
          <w:szCs w:val="28"/>
        </w:rPr>
      </w:pPr>
      <w:r w:rsidRPr="00C269F8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 </w:t>
      </w:r>
    </w:p>
    <w:p w:rsidR="00DE45CA" w:rsidRDefault="001F77D0" w:rsidP="00DE45CA">
      <w:pPr>
        <w:tabs>
          <w:tab w:val="left" w:pos="0"/>
          <w:tab w:val="left" w:pos="142"/>
          <w:tab w:val="left" w:pos="7751"/>
        </w:tabs>
        <w:ind w:left="-567" w:firstLine="709"/>
        <w:rPr>
          <w:sz w:val="28"/>
          <w:szCs w:val="28"/>
        </w:rPr>
      </w:pPr>
      <w:r>
        <w:rPr>
          <w:sz w:val="28"/>
          <w:szCs w:val="28"/>
        </w:rPr>
        <w:t>__</w:t>
      </w:r>
      <w:r w:rsidR="00506ABF">
        <w:rPr>
          <w:sz w:val="28"/>
          <w:szCs w:val="28"/>
        </w:rPr>
        <w:t>_________</w:t>
      </w:r>
      <w:r w:rsidR="00DE45CA" w:rsidRPr="00C269F8">
        <w:rPr>
          <w:sz w:val="28"/>
          <w:szCs w:val="28"/>
        </w:rPr>
        <w:t xml:space="preserve">_______________              _______________  </w:t>
      </w:r>
      <w:r w:rsidR="00DE45CA">
        <w:rPr>
          <w:sz w:val="28"/>
          <w:szCs w:val="28"/>
        </w:rPr>
        <w:tab/>
        <w:t>___________</w:t>
      </w:r>
    </w:p>
    <w:p w:rsidR="00DE45CA" w:rsidRDefault="00DE45CA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  <w:r>
        <w:rPr>
          <w:sz w:val="28"/>
          <w:szCs w:val="28"/>
        </w:rPr>
        <w:tab/>
      </w:r>
      <w:r w:rsidRPr="00FC5A6A">
        <w:rPr>
          <w:sz w:val="20"/>
          <w:szCs w:val="20"/>
        </w:rPr>
        <w:t>(Ф.И.О.)</w:t>
      </w:r>
      <w:r w:rsidRPr="00FC5A6A">
        <w:rPr>
          <w:sz w:val="20"/>
          <w:szCs w:val="20"/>
        </w:rPr>
        <w:tab/>
        <w:t>(подпись)</w:t>
      </w:r>
      <w:r w:rsidRPr="00FC5A6A">
        <w:rPr>
          <w:sz w:val="20"/>
          <w:szCs w:val="20"/>
        </w:rPr>
        <w:tab/>
        <w:t>(дата)</w:t>
      </w:r>
    </w:p>
    <w:p w:rsidR="00DE45CA" w:rsidRDefault="00DE45CA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DE45CA" w:rsidRDefault="00DE45CA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4903AF" w:rsidRDefault="004903AF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4903AF" w:rsidRDefault="004903AF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4903AF" w:rsidRDefault="004903AF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4903AF" w:rsidRDefault="004903AF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4903AF" w:rsidRDefault="004903AF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4903AF" w:rsidRDefault="004903AF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4903AF" w:rsidRDefault="004903AF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4D3815" w:rsidRPr="00FC5A6A" w:rsidRDefault="004D3815" w:rsidP="00DE45CA">
      <w:pPr>
        <w:tabs>
          <w:tab w:val="left" w:pos="0"/>
          <w:tab w:val="left" w:pos="142"/>
          <w:tab w:val="left" w:pos="1453"/>
          <w:tab w:val="left" w:pos="5434"/>
          <w:tab w:val="left" w:pos="8427"/>
        </w:tabs>
        <w:ind w:left="-567" w:firstLine="709"/>
        <w:rPr>
          <w:sz w:val="20"/>
          <w:szCs w:val="20"/>
        </w:rPr>
      </w:pPr>
    </w:p>
    <w:p w:rsidR="00DE45CA" w:rsidRPr="00261428" w:rsidRDefault="008428B8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 3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08C8">
        <w:rPr>
          <w:rFonts w:ascii="Times New Roman" w:hAnsi="Times New Roman" w:cs="Times New Roman"/>
          <w:sz w:val="28"/>
          <w:szCs w:val="28"/>
        </w:rPr>
        <w:t xml:space="preserve">           к постановлению Администрации</w:t>
      </w:r>
      <w:r w:rsidRPr="0026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CA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E45CA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DE45CA" w:rsidRPr="00261428" w:rsidRDefault="00DE45CA" w:rsidP="00DE45CA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от </w:t>
      </w:r>
      <w:r w:rsidR="00AE3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ноября 2024 </w:t>
      </w:r>
      <w:r w:rsidRPr="00261428">
        <w:rPr>
          <w:rFonts w:ascii="Times New Roman" w:hAnsi="Times New Roman" w:cs="Times New Roman"/>
          <w:sz w:val="28"/>
          <w:szCs w:val="28"/>
        </w:rPr>
        <w:t xml:space="preserve">г. № </w:t>
      </w:r>
      <w:r w:rsidR="00AE31FC">
        <w:rPr>
          <w:rFonts w:ascii="Times New Roman" w:hAnsi="Times New Roman" w:cs="Times New Roman"/>
          <w:sz w:val="28"/>
          <w:szCs w:val="28"/>
        </w:rPr>
        <w:t>296</w:t>
      </w:r>
      <w:r w:rsidR="00BC0DDE">
        <w:rPr>
          <w:rFonts w:ascii="Times New Roman" w:hAnsi="Times New Roman" w:cs="Times New Roman"/>
          <w:sz w:val="28"/>
          <w:szCs w:val="28"/>
        </w:rPr>
        <w:t>а</w:t>
      </w:r>
      <w:r w:rsidRPr="002614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5CA" w:rsidRPr="00474D6F" w:rsidRDefault="00DE45CA" w:rsidP="00DE45CA">
      <w:pPr>
        <w:autoSpaceDE w:val="0"/>
        <w:autoSpaceDN w:val="0"/>
        <w:adjustRightInd w:val="0"/>
        <w:spacing w:line="280" w:lineRule="exact"/>
        <w:jc w:val="right"/>
        <w:outlineLvl w:val="0"/>
        <w:rPr>
          <w:rFonts w:ascii="Arial" w:hAnsi="Arial" w:cs="Arial"/>
          <w:shd w:val="clear" w:color="auto" w:fill="FFFFFF"/>
        </w:rPr>
      </w:pPr>
    </w:p>
    <w:p w:rsidR="00DE45CA" w:rsidRPr="007B2796" w:rsidRDefault="00DE45CA" w:rsidP="00DE45CA">
      <w:pPr>
        <w:spacing w:before="100" w:beforeAutospacing="1" w:after="100" w:afterAutospacing="1" w:line="250" w:lineRule="exact"/>
        <w:ind w:left="-567" w:firstLine="425"/>
        <w:jc w:val="center"/>
        <w:rPr>
          <w:b/>
          <w:sz w:val="28"/>
          <w:szCs w:val="28"/>
        </w:rPr>
      </w:pPr>
      <w:r w:rsidRPr="007B2796">
        <w:rPr>
          <w:b/>
          <w:sz w:val="28"/>
          <w:szCs w:val="28"/>
        </w:rPr>
        <w:t xml:space="preserve">Обязанности консультанта УКП </w:t>
      </w:r>
      <w:r>
        <w:rPr>
          <w:b/>
          <w:sz w:val="28"/>
          <w:szCs w:val="28"/>
        </w:rPr>
        <w:t xml:space="preserve">по </w:t>
      </w:r>
      <w:r w:rsidRPr="007B2796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>ЧС</w:t>
      </w:r>
    </w:p>
    <w:p w:rsidR="00DE45CA" w:rsidRDefault="00DE45CA" w:rsidP="00DE45CA">
      <w:pPr>
        <w:pStyle w:val="60"/>
        <w:shd w:val="clear" w:color="auto" w:fill="auto"/>
        <w:spacing w:line="280" w:lineRule="exact"/>
        <w:ind w:left="-567" w:firstLine="425"/>
        <w:jc w:val="left"/>
        <w:rPr>
          <w:sz w:val="28"/>
          <w:szCs w:val="28"/>
        </w:rPr>
      </w:pPr>
      <w:r w:rsidRPr="007B2796">
        <w:rPr>
          <w:sz w:val="28"/>
          <w:szCs w:val="28"/>
        </w:rPr>
        <w:t>Консультант УКП</w:t>
      </w:r>
      <w:r>
        <w:rPr>
          <w:sz w:val="28"/>
          <w:szCs w:val="28"/>
        </w:rPr>
        <w:t xml:space="preserve"> по</w:t>
      </w:r>
      <w:r w:rsidRPr="007B2796">
        <w:rPr>
          <w:sz w:val="28"/>
          <w:szCs w:val="28"/>
        </w:rPr>
        <w:t xml:space="preserve"> ГО</w:t>
      </w:r>
      <w:r>
        <w:rPr>
          <w:sz w:val="28"/>
          <w:szCs w:val="28"/>
        </w:rPr>
        <w:t>ЧС</w:t>
      </w:r>
      <w:r w:rsidRPr="007B2796">
        <w:rPr>
          <w:sz w:val="28"/>
          <w:szCs w:val="28"/>
        </w:rPr>
        <w:t xml:space="preserve"> обязан:</w:t>
      </w:r>
    </w:p>
    <w:p w:rsidR="00DE45CA" w:rsidRPr="007B2796" w:rsidRDefault="00DE45CA" w:rsidP="00DE45CA">
      <w:pPr>
        <w:pStyle w:val="60"/>
        <w:shd w:val="clear" w:color="auto" w:fill="auto"/>
        <w:spacing w:line="280" w:lineRule="exact"/>
        <w:ind w:left="-567" w:firstLine="425"/>
        <w:jc w:val="left"/>
        <w:rPr>
          <w:sz w:val="28"/>
          <w:szCs w:val="28"/>
        </w:rPr>
      </w:pP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 xml:space="preserve">участвовать в разработке планирующих и отчётных документов; </w:t>
      </w: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>проводить занятия и другие учебные мероприятия в соответствии с планом работы и перечнем рекомендуемых тем с закрепленным за УКП ГО неработающим населением;</w:t>
      </w: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>разрабатывать учебно-методические материалы в установленные сроки и с высоким качеством;</w:t>
      </w: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>проводить разъяснительно-пропагандистскую работу. По указанию начальника организации лично вести пропаганду вопросов ГОЧС через средства массовой информации.</w:t>
      </w: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>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>обеспечивать надёжное хранение и сбережение наглядных пособий и технических средств обучения;</w:t>
      </w: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>готовить предложения по оптимизации и совершенствованию учебного процесса;</w:t>
      </w: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DE45CA" w:rsidRPr="007B2796" w:rsidRDefault="00DE45CA" w:rsidP="00DE45CA">
      <w:pPr>
        <w:pStyle w:val="aa"/>
        <w:tabs>
          <w:tab w:val="left" w:pos="1134"/>
        </w:tabs>
        <w:spacing w:line="280" w:lineRule="exact"/>
        <w:ind w:left="-142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B2796">
        <w:rPr>
          <w:rFonts w:cs="Times New Roman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DE45CA" w:rsidRPr="007B2796" w:rsidRDefault="00DE45CA" w:rsidP="00DE45CA">
      <w:pPr>
        <w:autoSpaceDE w:val="0"/>
        <w:autoSpaceDN w:val="0"/>
        <w:adjustRightInd w:val="0"/>
        <w:spacing w:line="280" w:lineRule="exact"/>
        <w:ind w:left="-567" w:firstLine="425"/>
        <w:jc w:val="right"/>
        <w:outlineLvl w:val="0"/>
        <w:rPr>
          <w:sz w:val="28"/>
          <w:szCs w:val="28"/>
          <w:shd w:val="clear" w:color="auto" w:fill="FFFFFF"/>
        </w:rPr>
      </w:pPr>
    </w:p>
    <w:p w:rsidR="00DE45CA" w:rsidRPr="007B2796" w:rsidRDefault="00DE45CA" w:rsidP="00DE45CA">
      <w:pPr>
        <w:autoSpaceDE w:val="0"/>
        <w:autoSpaceDN w:val="0"/>
        <w:adjustRightInd w:val="0"/>
        <w:spacing w:line="280" w:lineRule="exact"/>
        <w:ind w:left="-567" w:firstLine="425"/>
        <w:jc w:val="right"/>
        <w:outlineLvl w:val="0"/>
        <w:rPr>
          <w:sz w:val="28"/>
          <w:szCs w:val="28"/>
          <w:shd w:val="clear" w:color="auto" w:fill="FFFFFF"/>
        </w:rPr>
      </w:pPr>
    </w:p>
    <w:p w:rsidR="00DE45CA" w:rsidRDefault="00DE45CA" w:rsidP="00DE45CA">
      <w:pPr>
        <w:ind w:left="-567" w:firstLine="425"/>
        <w:rPr>
          <w:sz w:val="28"/>
          <w:szCs w:val="28"/>
        </w:rPr>
      </w:pPr>
      <w:r w:rsidRPr="007B2796">
        <w:rPr>
          <w:sz w:val="28"/>
          <w:szCs w:val="28"/>
        </w:rPr>
        <w:t>Ознакомлен:</w:t>
      </w:r>
    </w:p>
    <w:p w:rsidR="00DE45CA" w:rsidRPr="007B2796" w:rsidRDefault="00506ABF" w:rsidP="00DE45CA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DE45CA" w:rsidRPr="007B2796">
        <w:rPr>
          <w:sz w:val="28"/>
          <w:szCs w:val="28"/>
        </w:rPr>
        <w:t xml:space="preserve">            _______________</w:t>
      </w:r>
      <w:r>
        <w:rPr>
          <w:sz w:val="28"/>
          <w:szCs w:val="28"/>
        </w:rPr>
        <w:t>__</w:t>
      </w:r>
      <w:r w:rsidR="00DE45CA" w:rsidRPr="007B2796">
        <w:rPr>
          <w:sz w:val="28"/>
          <w:szCs w:val="28"/>
        </w:rPr>
        <w:t xml:space="preserve">          </w:t>
      </w:r>
      <w:r w:rsidR="00DE45CA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  <w:r w:rsidR="00DE45CA">
        <w:rPr>
          <w:sz w:val="28"/>
          <w:szCs w:val="28"/>
        </w:rPr>
        <w:t>___</w:t>
      </w:r>
    </w:p>
    <w:p w:rsidR="00DE45CA" w:rsidRPr="007B2796" w:rsidRDefault="00DE45CA" w:rsidP="00DE45CA">
      <w:pPr>
        <w:autoSpaceDE w:val="0"/>
        <w:autoSpaceDN w:val="0"/>
        <w:adjustRightInd w:val="0"/>
        <w:ind w:left="-567" w:firstLine="425"/>
        <w:outlineLvl w:val="0"/>
        <w:rPr>
          <w:sz w:val="28"/>
          <w:szCs w:val="28"/>
          <w:shd w:val="clear" w:color="auto" w:fill="FFFFFF"/>
          <w:vertAlign w:val="superscript"/>
        </w:rPr>
      </w:pPr>
      <w:r w:rsidRPr="007B2796">
        <w:rPr>
          <w:sz w:val="28"/>
          <w:szCs w:val="28"/>
          <w:shd w:val="clear" w:color="auto" w:fill="FFFFFF"/>
          <w:vertAlign w:val="superscript"/>
        </w:rPr>
        <w:t xml:space="preserve">                            </w:t>
      </w:r>
      <w:r w:rsidR="00506ABF">
        <w:rPr>
          <w:sz w:val="28"/>
          <w:szCs w:val="28"/>
          <w:shd w:val="clear" w:color="auto" w:fill="FFFFFF"/>
          <w:vertAlign w:val="superscript"/>
        </w:rPr>
        <w:t xml:space="preserve">     </w:t>
      </w:r>
      <w:r w:rsidRPr="007B2796">
        <w:rPr>
          <w:sz w:val="28"/>
          <w:szCs w:val="28"/>
          <w:shd w:val="clear" w:color="auto" w:fill="FFFFFF"/>
          <w:vertAlign w:val="superscript"/>
        </w:rPr>
        <w:t xml:space="preserve"> (Фамилия, И.,О.)                                                                 (подпись)             </w:t>
      </w:r>
      <w:r>
        <w:rPr>
          <w:sz w:val="28"/>
          <w:szCs w:val="28"/>
          <w:shd w:val="clear" w:color="auto" w:fill="FFFFFF"/>
          <w:vertAlign w:val="superscript"/>
        </w:rPr>
        <w:t xml:space="preserve">                          </w:t>
      </w:r>
      <w:r w:rsidRPr="007B2796">
        <w:rPr>
          <w:sz w:val="28"/>
          <w:szCs w:val="28"/>
          <w:shd w:val="clear" w:color="auto" w:fill="FFFFFF"/>
          <w:vertAlign w:val="superscript"/>
        </w:rPr>
        <w:t>(дата)</w:t>
      </w:r>
    </w:p>
    <w:p w:rsidR="00BE06BA" w:rsidRPr="00A9054F" w:rsidRDefault="00BE06BA" w:rsidP="00BE06BA">
      <w:pPr>
        <w:rPr>
          <w:rFonts w:ascii="Mari-Time Roman" w:eastAsia="Calibri" w:hAnsi="Mari-Time Roman"/>
          <w:sz w:val="28"/>
          <w:szCs w:val="28"/>
          <w:lang w:eastAsia="en-US"/>
        </w:rPr>
        <w:sectPr w:rsidR="00BE06BA" w:rsidRPr="00A9054F" w:rsidSect="00CB6388">
          <w:pgSz w:w="11906" w:h="16838"/>
          <w:pgMar w:top="568" w:right="566" w:bottom="719" w:left="1134" w:header="709" w:footer="709" w:gutter="0"/>
          <w:pgNumType w:start="1"/>
          <w:cols w:space="720"/>
        </w:sectPr>
      </w:pPr>
    </w:p>
    <w:p w:rsidR="004903AF" w:rsidRPr="00261428" w:rsidRDefault="004903AF" w:rsidP="004903AF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28B8">
        <w:rPr>
          <w:rFonts w:ascii="Times New Roman" w:hAnsi="Times New Roman" w:cs="Times New Roman"/>
          <w:sz w:val="28"/>
          <w:szCs w:val="28"/>
        </w:rPr>
        <w:t>риложение №  4</w:t>
      </w:r>
    </w:p>
    <w:p w:rsidR="004903AF" w:rsidRPr="00261428" w:rsidRDefault="004903AF" w:rsidP="004903AF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08C8">
        <w:rPr>
          <w:rFonts w:ascii="Times New Roman" w:hAnsi="Times New Roman" w:cs="Times New Roman"/>
          <w:sz w:val="28"/>
          <w:szCs w:val="28"/>
        </w:rPr>
        <w:t xml:space="preserve">           к постановлению Администрации</w:t>
      </w:r>
      <w:r w:rsidRPr="0026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AF" w:rsidRDefault="004903AF" w:rsidP="004903AF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903AF" w:rsidRPr="00261428" w:rsidRDefault="004903AF" w:rsidP="004903AF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903AF" w:rsidRDefault="004903AF" w:rsidP="004903AF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4903AF" w:rsidRPr="00261428" w:rsidRDefault="004903AF" w:rsidP="004903AF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4903AF" w:rsidRPr="00261428" w:rsidRDefault="004903AF" w:rsidP="004903AF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4903AF" w:rsidRPr="00261428" w:rsidRDefault="004903AF" w:rsidP="004903AF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от </w:t>
      </w:r>
      <w:r w:rsidR="00AE31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ноября 2024 </w:t>
      </w:r>
      <w:r w:rsidRPr="00261428">
        <w:rPr>
          <w:rFonts w:ascii="Times New Roman" w:hAnsi="Times New Roman" w:cs="Times New Roman"/>
          <w:sz w:val="28"/>
          <w:szCs w:val="28"/>
        </w:rPr>
        <w:t xml:space="preserve">г. № </w:t>
      </w:r>
      <w:r w:rsidR="00AE31FC">
        <w:rPr>
          <w:rFonts w:ascii="Times New Roman" w:hAnsi="Times New Roman" w:cs="Times New Roman"/>
          <w:sz w:val="28"/>
          <w:szCs w:val="28"/>
        </w:rPr>
        <w:t>296</w:t>
      </w:r>
      <w:r w:rsidR="00BC0DDE">
        <w:rPr>
          <w:rFonts w:ascii="Times New Roman" w:hAnsi="Times New Roman" w:cs="Times New Roman"/>
          <w:sz w:val="28"/>
          <w:szCs w:val="28"/>
        </w:rPr>
        <w:t>а</w:t>
      </w:r>
      <w:r w:rsidRPr="0026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6BA" w:rsidRDefault="00BE06BA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Pr="00A9054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Pr="00C76472" w:rsidRDefault="004903AF" w:rsidP="004903AF">
      <w:pPr>
        <w:jc w:val="center"/>
        <w:rPr>
          <w:b/>
          <w:sz w:val="28"/>
          <w:szCs w:val="28"/>
        </w:rPr>
      </w:pPr>
      <w:r w:rsidRPr="00C76472">
        <w:rPr>
          <w:b/>
          <w:sz w:val="28"/>
          <w:szCs w:val="28"/>
        </w:rPr>
        <w:t>Состав (примерный)</w:t>
      </w:r>
    </w:p>
    <w:p w:rsidR="004903AF" w:rsidRPr="00C76472" w:rsidRDefault="004903AF" w:rsidP="004903AF">
      <w:pPr>
        <w:jc w:val="center"/>
        <w:rPr>
          <w:sz w:val="28"/>
          <w:szCs w:val="28"/>
        </w:rPr>
      </w:pPr>
      <w:r w:rsidRPr="00C76472">
        <w:rPr>
          <w:sz w:val="28"/>
          <w:szCs w:val="28"/>
        </w:rPr>
        <w:t>учебно-консультационного пункта</w:t>
      </w:r>
    </w:p>
    <w:p w:rsidR="004903AF" w:rsidRPr="00C76472" w:rsidRDefault="004903AF" w:rsidP="004903AF">
      <w:pPr>
        <w:jc w:val="center"/>
        <w:rPr>
          <w:sz w:val="28"/>
          <w:szCs w:val="28"/>
        </w:rPr>
      </w:pPr>
      <w:r w:rsidRPr="00C76472">
        <w:rPr>
          <w:sz w:val="28"/>
          <w:szCs w:val="28"/>
        </w:rPr>
        <w:t>и гражданской обороне и чрезвычайным  ситуациям</w:t>
      </w:r>
    </w:p>
    <w:p w:rsidR="004903AF" w:rsidRPr="00C76472" w:rsidRDefault="004903AF" w:rsidP="004903AF">
      <w:pPr>
        <w:jc w:val="center"/>
        <w:rPr>
          <w:sz w:val="28"/>
          <w:szCs w:val="28"/>
        </w:rPr>
      </w:pPr>
    </w:p>
    <w:p w:rsidR="004903AF" w:rsidRPr="00C76472" w:rsidRDefault="004903AF" w:rsidP="004903AF">
      <w:pPr>
        <w:rPr>
          <w:sz w:val="28"/>
          <w:szCs w:val="28"/>
        </w:rPr>
      </w:pPr>
    </w:p>
    <w:p w:rsidR="004903AF" w:rsidRPr="00C76472" w:rsidRDefault="00E01F65" w:rsidP="004903AF">
      <w:pPr>
        <w:rPr>
          <w:sz w:val="28"/>
          <w:szCs w:val="28"/>
        </w:rPr>
      </w:pPr>
      <w:r>
        <w:rPr>
          <w:sz w:val="28"/>
          <w:szCs w:val="28"/>
        </w:rPr>
        <w:t>Хасанов М.Х.</w:t>
      </w:r>
      <w:r w:rsidR="004903AF">
        <w:rPr>
          <w:sz w:val="28"/>
          <w:szCs w:val="28"/>
        </w:rPr>
        <w:t xml:space="preserve"> </w:t>
      </w:r>
      <w:r w:rsidR="004903AF" w:rsidRPr="00C76472">
        <w:rPr>
          <w:sz w:val="28"/>
          <w:szCs w:val="28"/>
        </w:rPr>
        <w:t xml:space="preserve">- глава  сельского  поселения </w:t>
      </w:r>
    </w:p>
    <w:p w:rsidR="004903AF" w:rsidRPr="00C76472" w:rsidRDefault="00E01F65" w:rsidP="004903AF">
      <w:pPr>
        <w:rPr>
          <w:sz w:val="28"/>
          <w:szCs w:val="28"/>
        </w:rPr>
      </w:pPr>
      <w:r>
        <w:rPr>
          <w:sz w:val="28"/>
          <w:szCs w:val="28"/>
        </w:rPr>
        <w:t xml:space="preserve">Хасанов М.Х.   </w:t>
      </w:r>
      <w:r w:rsidR="004D3815">
        <w:rPr>
          <w:sz w:val="28"/>
          <w:szCs w:val="28"/>
        </w:rPr>
        <w:t>-</w:t>
      </w:r>
      <w:r w:rsidR="004903AF" w:rsidRPr="00C76472">
        <w:rPr>
          <w:sz w:val="28"/>
          <w:szCs w:val="28"/>
        </w:rPr>
        <w:t xml:space="preserve"> начальник УКП ГОЧС</w:t>
      </w:r>
    </w:p>
    <w:p w:rsidR="004903AF" w:rsidRPr="00C76472" w:rsidRDefault="004903AF" w:rsidP="004903AF">
      <w:pPr>
        <w:rPr>
          <w:sz w:val="28"/>
          <w:szCs w:val="28"/>
        </w:rPr>
      </w:pPr>
      <w:r w:rsidRPr="00C76472">
        <w:rPr>
          <w:sz w:val="28"/>
          <w:szCs w:val="28"/>
        </w:rPr>
        <w:t xml:space="preserve"> </w:t>
      </w:r>
    </w:p>
    <w:p w:rsidR="004903AF" w:rsidRDefault="004903AF" w:rsidP="004903AF">
      <w:pPr>
        <w:rPr>
          <w:sz w:val="28"/>
          <w:szCs w:val="28"/>
        </w:rPr>
      </w:pPr>
      <w:r w:rsidRPr="00C76472">
        <w:rPr>
          <w:sz w:val="28"/>
          <w:szCs w:val="28"/>
        </w:rPr>
        <w:t>Орган</w:t>
      </w:r>
      <w:r>
        <w:rPr>
          <w:sz w:val="28"/>
          <w:szCs w:val="28"/>
        </w:rPr>
        <w:t>изаторы УКП  ГОЧС: 1.</w:t>
      </w:r>
      <w:r w:rsidR="00E01F65">
        <w:rPr>
          <w:sz w:val="28"/>
          <w:szCs w:val="28"/>
        </w:rPr>
        <w:t>Ахметьянова А.А.</w:t>
      </w:r>
      <w:r>
        <w:rPr>
          <w:sz w:val="28"/>
          <w:szCs w:val="28"/>
        </w:rPr>
        <w:t xml:space="preserve"> - директор МБОУ </w:t>
      </w:r>
      <w:r w:rsidR="00493148">
        <w:rPr>
          <w:sz w:val="28"/>
          <w:szCs w:val="28"/>
        </w:rPr>
        <w:t>Гимназия</w:t>
      </w:r>
      <w:r>
        <w:rPr>
          <w:sz w:val="28"/>
          <w:szCs w:val="28"/>
        </w:rPr>
        <w:t xml:space="preserve"> </w:t>
      </w:r>
    </w:p>
    <w:p w:rsidR="004903AF" w:rsidRPr="00C76472" w:rsidRDefault="004903AF" w:rsidP="004903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</w:t>
      </w:r>
      <w:r w:rsidR="00493148">
        <w:rPr>
          <w:sz w:val="28"/>
          <w:szCs w:val="28"/>
        </w:rPr>
        <w:t>Чекмагуш</w:t>
      </w:r>
      <w:r w:rsidR="007308C8">
        <w:rPr>
          <w:sz w:val="28"/>
          <w:szCs w:val="28"/>
        </w:rPr>
        <w:t xml:space="preserve"> </w:t>
      </w:r>
      <w:r w:rsidR="007308C8" w:rsidRPr="000835B5">
        <w:rPr>
          <w:sz w:val="28"/>
          <w:szCs w:val="28"/>
        </w:rPr>
        <w:t>(организатор УКП)</w:t>
      </w:r>
    </w:p>
    <w:p w:rsidR="004903AF" w:rsidRPr="00C76472" w:rsidRDefault="004903AF" w:rsidP="004903AF">
      <w:pPr>
        <w:rPr>
          <w:sz w:val="28"/>
          <w:szCs w:val="28"/>
        </w:rPr>
      </w:pPr>
      <w:r w:rsidRPr="00C7647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2. </w:t>
      </w:r>
      <w:proofErr w:type="spellStart"/>
      <w:r w:rsidR="00E01F65">
        <w:rPr>
          <w:sz w:val="28"/>
          <w:szCs w:val="28"/>
        </w:rPr>
        <w:t>Гирфанов</w:t>
      </w:r>
      <w:proofErr w:type="spellEnd"/>
      <w:r w:rsidR="00E01F65">
        <w:rPr>
          <w:sz w:val="28"/>
          <w:szCs w:val="28"/>
        </w:rPr>
        <w:t xml:space="preserve"> Р.М. -</w:t>
      </w:r>
      <w:r w:rsidRPr="00C76472">
        <w:rPr>
          <w:sz w:val="28"/>
          <w:szCs w:val="28"/>
        </w:rPr>
        <w:t xml:space="preserve"> </w:t>
      </w:r>
      <w:r w:rsidR="00493148">
        <w:rPr>
          <w:sz w:val="28"/>
          <w:szCs w:val="28"/>
        </w:rPr>
        <w:t>учитель ОБЗР</w:t>
      </w:r>
      <w:r w:rsidR="007308C8">
        <w:rPr>
          <w:sz w:val="28"/>
          <w:szCs w:val="28"/>
        </w:rPr>
        <w:t xml:space="preserve"> </w:t>
      </w:r>
      <w:r w:rsidR="007308C8" w:rsidRPr="000835B5">
        <w:rPr>
          <w:sz w:val="28"/>
          <w:szCs w:val="28"/>
        </w:rPr>
        <w:t>(консультант)</w:t>
      </w:r>
    </w:p>
    <w:p w:rsidR="004903AF" w:rsidRPr="00C76472" w:rsidRDefault="004903AF" w:rsidP="004903AF">
      <w:pPr>
        <w:rPr>
          <w:sz w:val="28"/>
          <w:szCs w:val="28"/>
        </w:rPr>
      </w:pPr>
      <w:r w:rsidRPr="00C76472">
        <w:rPr>
          <w:sz w:val="28"/>
          <w:szCs w:val="28"/>
        </w:rPr>
        <w:t xml:space="preserve">                                  </w:t>
      </w:r>
      <w:r w:rsidR="00493148">
        <w:rPr>
          <w:sz w:val="28"/>
          <w:szCs w:val="28"/>
        </w:rPr>
        <w:t xml:space="preserve">               </w:t>
      </w:r>
    </w:p>
    <w:p w:rsidR="004903AF" w:rsidRPr="00C76472" w:rsidRDefault="004903AF" w:rsidP="004903AF">
      <w:pPr>
        <w:rPr>
          <w:sz w:val="28"/>
          <w:szCs w:val="28"/>
        </w:rPr>
      </w:pPr>
    </w:p>
    <w:p w:rsidR="00BE06BA" w:rsidRDefault="00BE06BA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03AF" w:rsidRPr="00A9054F" w:rsidRDefault="004903AF" w:rsidP="00BE06BA">
      <w:pPr>
        <w:ind w:firstLine="720"/>
        <w:jc w:val="both"/>
        <w:rPr>
          <w:rFonts w:ascii="Mari-Time Roman" w:eastAsia="Calibri" w:hAnsi="Mari-Time Roman"/>
          <w:sz w:val="28"/>
          <w:szCs w:val="28"/>
          <w:lang w:eastAsia="en-US"/>
        </w:rPr>
      </w:pPr>
    </w:p>
    <w:p w:rsidR="00493148" w:rsidRPr="00261428" w:rsidRDefault="00493148" w:rsidP="0049314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9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8428B8">
        <w:rPr>
          <w:rFonts w:ascii="Times New Roman" w:hAnsi="Times New Roman" w:cs="Times New Roman"/>
          <w:sz w:val="28"/>
          <w:szCs w:val="28"/>
        </w:rPr>
        <w:t>Приложение №  5</w:t>
      </w:r>
    </w:p>
    <w:p w:rsidR="00493148" w:rsidRPr="00261428" w:rsidRDefault="00493148" w:rsidP="0049314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08C8">
        <w:rPr>
          <w:rFonts w:ascii="Times New Roman" w:hAnsi="Times New Roman" w:cs="Times New Roman"/>
          <w:sz w:val="28"/>
          <w:szCs w:val="28"/>
        </w:rPr>
        <w:t xml:space="preserve">           к постановлению Администрации</w:t>
      </w:r>
      <w:r w:rsidRPr="0026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148" w:rsidRDefault="00493148" w:rsidP="0049314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93148" w:rsidRPr="00261428" w:rsidRDefault="00493148" w:rsidP="0049314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93148" w:rsidRDefault="00493148" w:rsidP="0049314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493148" w:rsidRPr="00261428" w:rsidRDefault="00493148" w:rsidP="0049314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493148" w:rsidRPr="00261428" w:rsidRDefault="00493148" w:rsidP="00493148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493148" w:rsidRDefault="00493148" w:rsidP="00493148">
      <w:pPr>
        <w:ind w:left="5664"/>
        <w:jc w:val="right"/>
        <w:rPr>
          <w:sz w:val="28"/>
          <w:szCs w:val="28"/>
        </w:rPr>
      </w:pPr>
      <w:r w:rsidRPr="00261428">
        <w:rPr>
          <w:sz w:val="28"/>
          <w:szCs w:val="28"/>
        </w:rPr>
        <w:t xml:space="preserve"> от </w:t>
      </w:r>
      <w:r w:rsidR="00AE31FC">
        <w:rPr>
          <w:sz w:val="28"/>
          <w:szCs w:val="28"/>
        </w:rPr>
        <w:t>20</w:t>
      </w:r>
      <w:r>
        <w:rPr>
          <w:sz w:val="28"/>
          <w:szCs w:val="28"/>
        </w:rPr>
        <w:t xml:space="preserve"> ноября 2024 </w:t>
      </w:r>
      <w:r w:rsidRPr="00261428">
        <w:rPr>
          <w:sz w:val="28"/>
          <w:szCs w:val="28"/>
        </w:rPr>
        <w:t>г. №</w:t>
      </w:r>
      <w:r w:rsidR="00AE31FC">
        <w:rPr>
          <w:sz w:val="28"/>
          <w:szCs w:val="28"/>
        </w:rPr>
        <w:t xml:space="preserve"> 296</w:t>
      </w:r>
      <w:r w:rsidR="00BC0DDE">
        <w:rPr>
          <w:sz w:val="28"/>
          <w:szCs w:val="28"/>
        </w:rPr>
        <w:t>а</w:t>
      </w:r>
      <w:r w:rsidRPr="00261428">
        <w:rPr>
          <w:sz w:val="28"/>
          <w:szCs w:val="28"/>
        </w:rPr>
        <w:t xml:space="preserve"> </w:t>
      </w: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pStyle w:val="a6"/>
      </w:pPr>
    </w:p>
    <w:p w:rsidR="00493148" w:rsidRDefault="00493148" w:rsidP="00493148">
      <w:pPr>
        <w:pStyle w:val="a6"/>
      </w:pPr>
    </w:p>
    <w:p w:rsidR="00493148" w:rsidRDefault="00493148" w:rsidP="00493148">
      <w:pPr>
        <w:pStyle w:val="a6"/>
        <w:jc w:val="center"/>
        <w:rPr>
          <w:b/>
          <w:bCs/>
        </w:rPr>
      </w:pPr>
      <w:r>
        <w:rPr>
          <w:b/>
          <w:bCs/>
        </w:rPr>
        <w:t xml:space="preserve">РА С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Р Я Д О К </w:t>
      </w:r>
    </w:p>
    <w:p w:rsidR="00493148" w:rsidRDefault="00493148" w:rsidP="00493148">
      <w:pPr>
        <w:pStyle w:val="a6"/>
        <w:jc w:val="center"/>
      </w:pPr>
      <w:r>
        <w:t>дня работы УКП по ГОЧС по обучению неработающего населения</w:t>
      </w:r>
    </w:p>
    <w:p w:rsidR="00493148" w:rsidRDefault="00493148" w:rsidP="00493148">
      <w:pPr>
        <w:pStyle w:val="a6"/>
        <w:jc w:val="center"/>
      </w:pPr>
    </w:p>
    <w:p w:rsidR="00493148" w:rsidRDefault="00493148" w:rsidP="00493148">
      <w:pPr>
        <w:pStyle w:val="a6"/>
      </w:pPr>
      <w:r>
        <w:tab/>
      </w:r>
      <w:r>
        <w:tab/>
      </w:r>
      <w:r>
        <w:tab/>
      </w:r>
      <w:r>
        <w:tab/>
        <w:t>ПОНЕДЕЛЬНИК</w:t>
      </w:r>
    </w:p>
    <w:p w:rsidR="00493148" w:rsidRDefault="00493148" w:rsidP="00493148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15.00 до 18.00</w:t>
      </w:r>
    </w:p>
    <w:p w:rsidR="00493148" w:rsidRDefault="00493148" w:rsidP="00493148">
      <w:pPr>
        <w:pStyle w:val="a6"/>
      </w:pPr>
      <w:r>
        <w:tab/>
      </w:r>
      <w:r>
        <w:tab/>
      </w:r>
      <w:r>
        <w:tab/>
      </w:r>
      <w:r>
        <w:tab/>
        <w:t>ВТОРНИК</w:t>
      </w:r>
    </w:p>
    <w:p w:rsidR="00493148" w:rsidRDefault="00493148" w:rsidP="00493148">
      <w:pPr>
        <w:pStyle w:val="a6"/>
      </w:pPr>
    </w:p>
    <w:p w:rsidR="00493148" w:rsidRDefault="00493148" w:rsidP="00493148">
      <w:pPr>
        <w:pStyle w:val="a6"/>
      </w:pPr>
      <w:r>
        <w:tab/>
      </w:r>
      <w:r>
        <w:tab/>
      </w:r>
      <w:r>
        <w:tab/>
      </w:r>
      <w:r>
        <w:tab/>
        <w:t>СРЕДА</w:t>
      </w:r>
    </w:p>
    <w:p w:rsidR="00493148" w:rsidRDefault="00493148" w:rsidP="00493148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10.00 до 13.00</w:t>
      </w:r>
    </w:p>
    <w:p w:rsidR="00493148" w:rsidRDefault="00493148" w:rsidP="00493148">
      <w:pPr>
        <w:pStyle w:val="a6"/>
      </w:pPr>
      <w:r>
        <w:tab/>
      </w:r>
      <w:r>
        <w:tab/>
      </w:r>
      <w:r>
        <w:tab/>
      </w:r>
      <w:r>
        <w:tab/>
        <w:t>ПЯТНИЦА</w:t>
      </w:r>
    </w:p>
    <w:p w:rsidR="00493148" w:rsidRDefault="00493148" w:rsidP="00493148">
      <w:pPr>
        <w:pStyle w:val="a6"/>
      </w:pPr>
    </w:p>
    <w:p w:rsidR="00493148" w:rsidRDefault="00493148" w:rsidP="00493148">
      <w:pPr>
        <w:pStyle w:val="a6"/>
      </w:pPr>
    </w:p>
    <w:p w:rsidR="00493148" w:rsidRDefault="00493148" w:rsidP="00493148">
      <w:pPr>
        <w:pStyle w:val="a6"/>
      </w:pPr>
    </w:p>
    <w:p w:rsidR="00493148" w:rsidRDefault="00493148" w:rsidP="00493148">
      <w:pPr>
        <w:pStyle w:val="a6"/>
      </w:pPr>
      <w:r>
        <w:t>Руководитель УКП по ГОЧС:</w:t>
      </w:r>
    </w:p>
    <w:p w:rsidR="00493148" w:rsidRDefault="00493148" w:rsidP="00493148">
      <w:pPr>
        <w:pStyle w:val="a6"/>
      </w:pPr>
    </w:p>
    <w:p w:rsidR="00493148" w:rsidRDefault="004D3815" w:rsidP="00493148">
      <w:pPr>
        <w:pStyle w:val="a6"/>
      </w:pPr>
      <w:r>
        <w:t xml:space="preserve">_____________________  </w:t>
      </w:r>
      <w:r w:rsidR="00493148">
        <w:t xml:space="preserve">         ________</w:t>
      </w:r>
      <w:r>
        <w:t>________           «___»_______________</w:t>
      </w:r>
    </w:p>
    <w:p w:rsidR="00493148" w:rsidRPr="00EF044F" w:rsidRDefault="00493148" w:rsidP="00493148">
      <w:pPr>
        <w:pStyle w:val="a6"/>
        <w:tabs>
          <w:tab w:val="left" w:pos="1127"/>
          <w:tab w:val="left" w:pos="8064"/>
        </w:tabs>
        <w:rPr>
          <w:sz w:val="20"/>
        </w:rPr>
      </w:pPr>
      <w:r>
        <w:tab/>
      </w:r>
      <w:r w:rsidR="004D3815">
        <w:t xml:space="preserve">   </w:t>
      </w:r>
      <w:r w:rsidRPr="00EF044F">
        <w:rPr>
          <w:sz w:val="20"/>
        </w:rPr>
        <w:t>(Ф.И.О.)</w:t>
      </w:r>
      <w:r>
        <w:rPr>
          <w:sz w:val="20"/>
        </w:rPr>
        <w:t xml:space="preserve">                          </w:t>
      </w:r>
      <w:r w:rsidR="004D3815">
        <w:rPr>
          <w:sz w:val="20"/>
        </w:rPr>
        <w:t xml:space="preserve">               </w:t>
      </w:r>
      <w:r>
        <w:rPr>
          <w:sz w:val="20"/>
        </w:rPr>
        <w:t xml:space="preserve">        (подпись)</w:t>
      </w:r>
      <w:r>
        <w:rPr>
          <w:sz w:val="20"/>
        </w:rPr>
        <w:tab/>
      </w:r>
      <w:r w:rsidR="004D3815">
        <w:rPr>
          <w:sz w:val="20"/>
        </w:rPr>
        <w:t xml:space="preserve">           </w:t>
      </w:r>
      <w:r>
        <w:rPr>
          <w:sz w:val="20"/>
        </w:rPr>
        <w:t>(дата)</w:t>
      </w:r>
    </w:p>
    <w:p w:rsidR="00493148" w:rsidRDefault="00493148" w:rsidP="00493148"/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D3815" w:rsidRDefault="004D3815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493148" w:rsidRDefault="00493148" w:rsidP="00493148">
      <w:pPr>
        <w:ind w:left="5664"/>
        <w:jc w:val="right"/>
        <w:rPr>
          <w:sz w:val="28"/>
          <w:szCs w:val="28"/>
        </w:rPr>
      </w:pPr>
    </w:p>
    <w:p w:rsidR="00A81666" w:rsidRPr="00261428" w:rsidRDefault="008428B8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 6</w:t>
      </w:r>
    </w:p>
    <w:p w:rsidR="00A81666" w:rsidRPr="00261428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308C8">
        <w:rPr>
          <w:rFonts w:ascii="Times New Roman" w:hAnsi="Times New Roman" w:cs="Times New Roman"/>
          <w:sz w:val="28"/>
          <w:szCs w:val="28"/>
        </w:rPr>
        <w:t xml:space="preserve">           к постановлению Администрации</w:t>
      </w:r>
      <w:r w:rsidRPr="00261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666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81666" w:rsidRPr="00261428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81666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A81666" w:rsidRPr="00261428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A81666" w:rsidRPr="00261428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A81666" w:rsidRDefault="00A81666" w:rsidP="00A81666">
      <w:pPr>
        <w:ind w:left="5664"/>
        <w:jc w:val="right"/>
        <w:rPr>
          <w:sz w:val="28"/>
          <w:szCs w:val="28"/>
        </w:rPr>
      </w:pPr>
      <w:r w:rsidRPr="00261428">
        <w:rPr>
          <w:sz w:val="28"/>
          <w:szCs w:val="28"/>
        </w:rPr>
        <w:t xml:space="preserve"> от </w:t>
      </w:r>
      <w:r w:rsidR="00AE31FC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ноября 2024 </w:t>
      </w:r>
      <w:r w:rsidRPr="00261428">
        <w:rPr>
          <w:sz w:val="28"/>
          <w:szCs w:val="28"/>
        </w:rPr>
        <w:t>г. №</w:t>
      </w:r>
      <w:r w:rsidR="00AE31FC">
        <w:rPr>
          <w:sz w:val="28"/>
          <w:szCs w:val="28"/>
        </w:rPr>
        <w:t xml:space="preserve"> 296</w:t>
      </w:r>
      <w:r w:rsidR="00BC0DDE">
        <w:rPr>
          <w:sz w:val="28"/>
          <w:szCs w:val="28"/>
        </w:rPr>
        <w:t>а</w:t>
      </w:r>
      <w:r w:rsidRPr="00261428">
        <w:rPr>
          <w:sz w:val="28"/>
          <w:szCs w:val="28"/>
        </w:rPr>
        <w:t xml:space="preserve"> </w:t>
      </w: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Pr="00C76472" w:rsidRDefault="00A81666" w:rsidP="00A81666">
      <w:pPr>
        <w:pStyle w:val="af"/>
        <w:jc w:val="center"/>
        <w:rPr>
          <w:b/>
          <w:bCs/>
          <w:color w:val="000000"/>
          <w:sz w:val="28"/>
          <w:szCs w:val="28"/>
        </w:rPr>
      </w:pPr>
      <w:r w:rsidRPr="00C76472">
        <w:rPr>
          <w:b/>
          <w:bCs/>
          <w:color w:val="000000"/>
          <w:sz w:val="28"/>
          <w:szCs w:val="28"/>
        </w:rPr>
        <w:t xml:space="preserve">Программа </w:t>
      </w:r>
    </w:p>
    <w:p w:rsidR="00A81666" w:rsidRPr="00C76472" w:rsidRDefault="00A81666" w:rsidP="00A81666">
      <w:pPr>
        <w:pStyle w:val="af"/>
        <w:jc w:val="center"/>
        <w:rPr>
          <w:bCs/>
          <w:sz w:val="28"/>
          <w:szCs w:val="28"/>
        </w:rPr>
      </w:pPr>
      <w:r w:rsidRPr="00C76472">
        <w:rPr>
          <w:bCs/>
          <w:color w:val="000000"/>
          <w:sz w:val="28"/>
          <w:szCs w:val="28"/>
        </w:rPr>
        <w:t xml:space="preserve">подготовки неработающего населения на базе </w:t>
      </w:r>
      <w:r w:rsidRPr="00C76472">
        <w:rPr>
          <w:bCs/>
          <w:sz w:val="28"/>
          <w:szCs w:val="28"/>
        </w:rPr>
        <w:t>учебно-консультационных пунктов по делам гражданской обороны и чрезвычайным ситуациям</w:t>
      </w:r>
    </w:p>
    <w:p w:rsidR="00A81666" w:rsidRPr="00C76472" w:rsidRDefault="00A81666" w:rsidP="00A81666">
      <w:pPr>
        <w:ind w:firstLine="720"/>
        <w:jc w:val="center"/>
        <w:rPr>
          <w:bCs/>
          <w:color w:val="000000"/>
          <w:sz w:val="28"/>
          <w:szCs w:val="28"/>
        </w:rPr>
      </w:pPr>
      <w:r w:rsidRPr="00C76472">
        <w:rPr>
          <w:bCs/>
          <w:color w:val="000000"/>
          <w:sz w:val="28"/>
          <w:szCs w:val="28"/>
        </w:rPr>
        <w:t>(наименование тем, их с</w:t>
      </w:r>
      <w:r w:rsidRPr="00C76472">
        <w:rPr>
          <w:color w:val="000000"/>
          <w:sz w:val="28"/>
          <w:szCs w:val="28"/>
        </w:rPr>
        <w:t>одержание,</w:t>
      </w:r>
      <w:r w:rsidRPr="00C76472">
        <w:rPr>
          <w:bCs/>
          <w:color w:val="000000"/>
          <w:sz w:val="28"/>
          <w:szCs w:val="28"/>
        </w:rPr>
        <w:t xml:space="preserve"> виды занятий и количество часов)</w:t>
      </w:r>
    </w:p>
    <w:p w:rsidR="00A81666" w:rsidRPr="00C76472" w:rsidRDefault="00A81666" w:rsidP="00A81666">
      <w:pPr>
        <w:pStyle w:val="a6"/>
        <w:spacing w:after="0"/>
        <w:ind w:left="0" w:firstLine="720"/>
        <w:rPr>
          <w:bCs/>
          <w:color w:val="000000"/>
          <w:szCs w:val="28"/>
        </w:rPr>
      </w:pP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1. Нормативное правовое регулирование в области безопасности жизнедеятельности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Основные нормативные правовые акты Российской Федерации, Республики Башкортостан в области безопасности жизнедеятельности. Понятие о гражданской обороне (ГО) и единой государственной системе предупреждения и ликвидации чрезвычайных ситуаций (РСЧС).</w:t>
      </w:r>
    </w:p>
    <w:p w:rsidR="00A81666" w:rsidRPr="008F48E9" w:rsidRDefault="00A81666" w:rsidP="00177F24">
      <w:pPr>
        <w:jc w:val="both"/>
        <w:rPr>
          <w:sz w:val="28"/>
          <w:szCs w:val="28"/>
        </w:rPr>
      </w:pPr>
      <w:r w:rsidRPr="008F48E9">
        <w:rPr>
          <w:sz w:val="28"/>
        </w:rPr>
        <w:t xml:space="preserve">Права и обязанности граждан Российской Федерации в области </w:t>
      </w:r>
      <w:r w:rsidRPr="008F48E9">
        <w:rPr>
          <w:sz w:val="28"/>
          <w:szCs w:val="28"/>
        </w:rPr>
        <w:t>безопасности жизнедеятельности.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2. Опасности, возникающие при военных конфликтах, при чрезвычайных ситуациях природного и техногенного характера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Опасности военного характера и присущие им особенности. 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Виды стихийных бедствий, возможных на территории Республики Башкортостан.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Характеристика возможных производственных аварий на объектах экономики, их возможные последствия. 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Действия населения по сигналу «ВНИМАНИЕ ВСЕМ!» при нахождении в различных условиях. 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Порядок оповещения об угрозе или нападении противника, </w:t>
      </w:r>
      <w:r w:rsidRPr="008F48E9">
        <w:rPr>
          <w:sz w:val="28"/>
        </w:rPr>
        <w:br/>
        <w:t>о чрезвычайных ситуациях природного и техногенного характера. Варианты речевых информаций.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Радиационное загрязнение местности при применении ядерного оружия.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Действия населения в зоне радиоактивного заражения.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3. Действия населения при стихийных бедствиях, авариях, катастрофах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  <w:szCs w:val="28"/>
        </w:rPr>
        <w:t>Порядок действий населения</w:t>
      </w:r>
      <w:r w:rsidRPr="008F48E9">
        <w:rPr>
          <w:sz w:val="28"/>
        </w:rPr>
        <w:t xml:space="preserve"> при различных чрезвычайных ситуациях природного характера.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  <w:szCs w:val="28"/>
        </w:rPr>
        <w:t>Порядок действий населения</w:t>
      </w:r>
      <w:r w:rsidRPr="008F48E9">
        <w:rPr>
          <w:sz w:val="28"/>
        </w:rPr>
        <w:t xml:space="preserve"> при различных чрезвычайных ситуациях техногенного характера.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Защита продуктов питания и воды от различных видов заражения. 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4. Средства коллективной и индивидуальной защиты населения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lastRenderedPageBreak/>
        <w:t xml:space="preserve">Назначение средств индивидуальной защиты. Действия населения при получении средств индивидуальной защиты. Простейшие средства защиты органов дыхания и кожи, их защитные свойства, порядок изготовления </w:t>
      </w:r>
      <w:r w:rsidRPr="008F48E9">
        <w:rPr>
          <w:sz w:val="28"/>
        </w:rPr>
        <w:br/>
        <w:t xml:space="preserve">и пользования. </w:t>
      </w:r>
    </w:p>
    <w:p w:rsidR="00A81666" w:rsidRPr="008F48E9" w:rsidRDefault="00A81666" w:rsidP="00177F24">
      <w:pPr>
        <w:jc w:val="both"/>
        <w:rPr>
          <w:sz w:val="28"/>
          <w:szCs w:val="28"/>
        </w:rPr>
      </w:pPr>
      <w:r w:rsidRPr="008F48E9">
        <w:rPr>
          <w:sz w:val="28"/>
          <w:szCs w:val="28"/>
        </w:rPr>
        <w:t>Медицинские средства индивидуальной защиты населения.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Индивидуальный перевязочный пакет. Его назначение и порядок пользования. 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КИМГЗ. Содержание. Назначение. 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Индивидуальный противохимический пакет. Его назначение и порядок пользования им. </w:t>
      </w:r>
    </w:p>
    <w:p w:rsidR="00A81666" w:rsidRPr="008F48E9" w:rsidRDefault="00A81666" w:rsidP="00177F24">
      <w:pPr>
        <w:jc w:val="both"/>
        <w:rPr>
          <w:color w:val="FF0000"/>
          <w:sz w:val="28"/>
        </w:rPr>
      </w:pPr>
      <w:r w:rsidRPr="008F48E9">
        <w:rPr>
          <w:sz w:val="28"/>
        </w:rPr>
        <w:t xml:space="preserve">Классификация защитных сооружений. Порядок укрытия населения </w:t>
      </w:r>
      <w:r w:rsidRPr="008F48E9">
        <w:rPr>
          <w:sz w:val="28"/>
        </w:rPr>
        <w:br/>
        <w:t>в защитных сооружениях гражданской обороны.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Правила пребывания и меры безопасности при нахождении в защитном сооружении. Повышение защитных свойств дома (квартиры) от проникновения радиоактивной пыли и </w:t>
      </w:r>
      <w:proofErr w:type="spellStart"/>
      <w:proofErr w:type="gramStart"/>
      <w:r w:rsidRPr="008F48E9">
        <w:rPr>
          <w:sz w:val="28"/>
        </w:rPr>
        <w:t>аварийно-химически</w:t>
      </w:r>
      <w:proofErr w:type="spellEnd"/>
      <w:proofErr w:type="gramEnd"/>
      <w:r w:rsidRPr="008F48E9">
        <w:rPr>
          <w:sz w:val="28"/>
        </w:rPr>
        <w:t xml:space="preserve"> опасных веществ.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5. Защита населения путем эвакуации. Порядок проведения эвакуации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Эвакуация, ее цели. Принципы и способы эвакуации. Порядок эвакуации населения в безопасные районы. 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Знакомство со сборным эвакуационным пунктом (СЭП) и порядком его работы. Действия населения на СЭП.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Особенности эвакуации комбинированным способом. 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6. Выполнение противопожарных мероприятий. Порядок действий населения при пожарах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Противопожарные профилактические мероприятия в доме (квартире), жилом секторе. Правила обращения с электронагревательными приборами, газовыми и электрическими плитами. Создание запасов огнетушащих средств (воды, песка). Первичные средства пожаротушения (огнетушители). Порядок </w:t>
      </w:r>
      <w:r w:rsidRPr="008F48E9">
        <w:rPr>
          <w:sz w:val="28"/>
        </w:rPr>
        <w:br/>
        <w:t xml:space="preserve">и правила их применения. Действия населения при обнаружении задымления </w:t>
      </w:r>
      <w:r w:rsidRPr="008F48E9">
        <w:rPr>
          <w:sz w:val="28"/>
        </w:rPr>
        <w:br/>
        <w:t>и возгорания.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7. Оказание первой помощи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Требования нормативно-правовых актов к оказанию первой помощи.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Порядок оказания первой помощи.</w:t>
      </w:r>
    </w:p>
    <w:p w:rsidR="00A81666" w:rsidRPr="008F48E9" w:rsidRDefault="00A81666" w:rsidP="00177F24">
      <w:pPr>
        <w:jc w:val="both"/>
        <w:rPr>
          <w:sz w:val="28"/>
          <w:szCs w:val="28"/>
        </w:rPr>
      </w:pPr>
      <w:r w:rsidRPr="008F48E9">
        <w:rPr>
          <w:sz w:val="28"/>
          <w:szCs w:val="28"/>
        </w:rPr>
        <w:t>Обсервация и карантин. Правила поведения населения при проведении изоляционно-ограничительных мероприятий.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8. Особенности защиты детей. Обязанности взрослого населения по ее организации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Обязанности взрослого населения по защите детей. 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Защита детей при нахождении в различных условиях.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Особенности размещения детей в убежищах и укрытиях. Особенности эвакуации детей. 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Особенности устройства детских противогазов и камеры защитной детской (КЗД). Подбор и подготовка маски противогаза на ребенка.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9. Специальная обработка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Понятия о дезактивации, дегазации и дезинфекции, их назначение. Дезактивационные, дегазирующие и дезинфицирующие </w:t>
      </w:r>
      <w:proofErr w:type="gramStart"/>
      <w:r w:rsidRPr="008F48E9">
        <w:rPr>
          <w:sz w:val="28"/>
        </w:rPr>
        <w:t>вещества</w:t>
      </w:r>
      <w:proofErr w:type="gramEnd"/>
      <w:r w:rsidRPr="008F48E9">
        <w:rPr>
          <w:sz w:val="28"/>
        </w:rPr>
        <w:t xml:space="preserve"> и растворы, нормы их расхода. Порядок проведения специальной обработки помещений, улицы, одежды, обуви.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Санитарная обработка людей. Меры безопасности при проведении специальной обработки.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lastRenderedPageBreak/>
        <w:t xml:space="preserve">Тема № 10. Организация защиты сельскохозяйственных животных </w:t>
      </w:r>
      <w:r w:rsidRPr="008F48E9">
        <w:rPr>
          <w:b/>
          <w:sz w:val="28"/>
          <w:szCs w:val="28"/>
        </w:rPr>
        <w:br/>
        <w:t>и растений от заражения</w:t>
      </w:r>
    </w:p>
    <w:p w:rsidR="00A81666" w:rsidRPr="008F48E9" w:rsidRDefault="00A81666" w:rsidP="00177F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48E9">
        <w:rPr>
          <w:sz w:val="28"/>
          <w:szCs w:val="28"/>
        </w:rPr>
        <w:t xml:space="preserve">Защита животных от различных видов заражений. Герметизация животноводческих помещений. Создание запасов кормов. Подготовка </w:t>
      </w:r>
      <w:r w:rsidRPr="008F48E9">
        <w:rPr>
          <w:sz w:val="28"/>
          <w:szCs w:val="28"/>
        </w:rPr>
        <w:br/>
        <w:t>на фермах помещений для обслуживающего персонала.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Защита сельскохозяйственных растений. Агрохимические мероприятия.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 xml:space="preserve">Тема № 11. Организация и проведение мероприятий </w:t>
      </w:r>
      <w:r w:rsidRPr="008F48E9">
        <w:rPr>
          <w:b/>
          <w:sz w:val="28"/>
          <w:szCs w:val="28"/>
        </w:rPr>
        <w:br/>
        <w:t>по антитеррористической деятельности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 xml:space="preserve">Терроризм – угроза обществу. Мероприятия, проводимые при угрозе </w:t>
      </w:r>
      <w:r w:rsidRPr="008F48E9">
        <w:rPr>
          <w:sz w:val="28"/>
        </w:rPr>
        <w:br/>
        <w:t>и совершении террористических актов, порядок действий населения.</w:t>
      </w:r>
    </w:p>
    <w:p w:rsidR="00A81666" w:rsidRPr="008F48E9" w:rsidRDefault="00A81666" w:rsidP="00177F24">
      <w:pPr>
        <w:jc w:val="both"/>
        <w:rPr>
          <w:b/>
          <w:sz w:val="28"/>
          <w:szCs w:val="28"/>
        </w:rPr>
      </w:pPr>
      <w:r w:rsidRPr="008F48E9">
        <w:rPr>
          <w:b/>
          <w:sz w:val="28"/>
          <w:szCs w:val="28"/>
        </w:rPr>
        <w:t>Тема № 12. Безопасность населения на водных объектах</w:t>
      </w:r>
    </w:p>
    <w:p w:rsidR="00A81666" w:rsidRPr="008F48E9" w:rsidRDefault="00A81666" w:rsidP="00177F24">
      <w:pPr>
        <w:jc w:val="both"/>
        <w:rPr>
          <w:sz w:val="28"/>
        </w:rPr>
      </w:pPr>
      <w:r w:rsidRPr="008F48E9">
        <w:rPr>
          <w:sz w:val="28"/>
        </w:rPr>
        <w:t>Меры по обеспечению безопасности населения на пляжах и в других местах массового отдыха на водоемах. Меры безопасности на льду.</w:t>
      </w:r>
    </w:p>
    <w:p w:rsidR="00A81666" w:rsidRPr="00C76472" w:rsidRDefault="00A81666" w:rsidP="00177F24">
      <w:pPr>
        <w:ind w:firstLine="720"/>
        <w:jc w:val="both"/>
        <w:rPr>
          <w:color w:val="000000"/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177F24">
      <w:pPr>
        <w:ind w:left="5664"/>
        <w:jc w:val="both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Pr="00261428" w:rsidRDefault="008428B8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 7</w:t>
      </w:r>
    </w:p>
    <w:p w:rsidR="00A81666" w:rsidRPr="00261428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308C8">
        <w:rPr>
          <w:rFonts w:ascii="Times New Roman" w:hAnsi="Times New Roman" w:cs="Times New Roman"/>
          <w:sz w:val="28"/>
          <w:szCs w:val="28"/>
        </w:rPr>
        <w:t xml:space="preserve">          к постановлению Администрации</w:t>
      </w:r>
    </w:p>
    <w:p w:rsidR="00A81666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81666" w:rsidRPr="00261428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81666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A81666" w:rsidRPr="00261428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Чекмагушевский</w:t>
      </w:r>
      <w:r w:rsidRPr="00261428"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A81666" w:rsidRPr="00261428" w:rsidRDefault="00A81666" w:rsidP="00A81666">
      <w:pPr>
        <w:pStyle w:val="ConsPlusNormal"/>
        <w:tabs>
          <w:tab w:val="left" w:pos="72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1428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A81666" w:rsidRDefault="00A81666" w:rsidP="00A81666">
      <w:pPr>
        <w:ind w:left="5664"/>
        <w:jc w:val="right"/>
        <w:rPr>
          <w:sz w:val="28"/>
          <w:szCs w:val="28"/>
        </w:rPr>
      </w:pPr>
      <w:r w:rsidRPr="00261428">
        <w:rPr>
          <w:sz w:val="28"/>
          <w:szCs w:val="28"/>
        </w:rPr>
        <w:t xml:space="preserve"> от </w:t>
      </w:r>
      <w:r w:rsidR="00AE31FC">
        <w:rPr>
          <w:sz w:val="28"/>
          <w:szCs w:val="28"/>
        </w:rPr>
        <w:t>20</w:t>
      </w:r>
      <w:r>
        <w:rPr>
          <w:sz w:val="28"/>
          <w:szCs w:val="28"/>
        </w:rPr>
        <w:t xml:space="preserve"> ноября 2024 </w:t>
      </w:r>
      <w:r w:rsidRPr="00261428">
        <w:rPr>
          <w:sz w:val="28"/>
          <w:szCs w:val="28"/>
        </w:rPr>
        <w:t>г. №</w:t>
      </w:r>
      <w:r w:rsidR="00AE31FC">
        <w:rPr>
          <w:sz w:val="28"/>
          <w:szCs w:val="28"/>
        </w:rPr>
        <w:t xml:space="preserve"> 296</w:t>
      </w:r>
      <w:r w:rsidR="00BC0DDE">
        <w:rPr>
          <w:sz w:val="28"/>
          <w:szCs w:val="28"/>
        </w:rPr>
        <w:t>а</w:t>
      </w:r>
      <w:r w:rsidRPr="00261428">
        <w:rPr>
          <w:sz w:val="28"/>
          <w:szCs w:val="28"/>
        </w:rPr>
        <w:t xml:space="preserve"> </w:t>
      </w: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Pr="00A81666" w:rsidRDefault="00A81666" w:rsidP="00493148">
      <w:pPr>
        <w:ind w:left="5664"/>
        <w:jc w:val="right"/>
        <w:rPr>
          <w:sz w:val="28"/>
          <w:szCs w:val="28"/>
        </w:rPr>
      </w:pPr>
    </w:p>
    <w:p w:rsidR="00A81666" w:rsidRPr="00A81666" w:rsidRDefault="00A81666" w:rsidP="00A81666">
      <w:pPr>
        <w:jc w:val="center"/>
        <w:rPr>
          <w:sz w:val="28"/>
          <w:szCs w:val="28"/>
        </w:rPr>
      </w:pPr>
      <w:r w:rsidRPr="00A81666">
        <w:rPr>
          <w:sz w:val="28"/>
          <w:szCs w:val="28"/>
        </w:rPr>
        <w:t>ПАСПОРТ</w:t>
      </w:r>
    </w:p>
    <w:p w:rsidR="00A81666" w:rsidRPr="00A81666" w:rsidRDefault="00A81666" w:rsidP="00A81666">
      <w:pPr>
        <w:jc w:val="center"/>
        <w:rPr>
          <w:sz w:val="28"/>
          <w:szCs w:val="28"/>
        </w:rPr>
      </w:pPr>
      <w:r w:rsidRPr="00A81666">
        <w:rPr>
          <w:bCs/>
          <w:sz w:val="28"/>
          <w:szCs w:val="28"/>
        </w:rPr>
        <w:t xml:space="preserve">учебно-консультационного пункта </w:t>
      </w:r>
      <w:r w:rsidRPr="00A81666">
        <w:rPr>
          <w:sz w:val="28"/>
          <w:szCs w:val="28"/>
        </w:rPr>
        <w:t xml:space="preserve">по гражданской обороне и </w:t>
      </w:r>
    </w:p>
    <w:p w:rsidR="00A81666" w:rsidRPr="00A81666" w:rsidRDefault="00A81666" w:rsidP="00A81666">
      <w:pPr>
        <w:jc w:val="center"/>
        <w:rPr>
          <w:sz w:val="28"/>
          <w:szCs w:val="28"/>
        </w:rPr>
      </w:pPr>
      <w:r w:rsidRPr="00A81666">
        <w:rPr>
          <w:sz w:val="28"/>
          <w:szCs w:val="28"/>
        </w:rPr>
        <w:t xml:space="preserve">чрезвычайным ситуациям СП </w:t>
      </w:r>
      <w:r>
        <w:rPr>
          <w:sz w:val="28"/>
          <w:szCs w:val="28"/>
        </w:rPr>
        <w:t xml:space="preserve">Чекмагушевский </w:t>
      </w:r>
      <w:r w:rsidRPr="00A81666">
        <w:rPr>
          <w:sz w:val="28"/>
          <w:szCs w:val="28"/>
        </w:rPr>
        <w:t xml:space="preserve">  сельсовет  муниципального района </w:t>
      </w:r>
      <w:r>
        <w:rPr>
          <w:sz w:val="28"/>
          <w:szCs w:val="28"/>
        </w:rPr>
        <w:t>Чекмагушевский</w:t>
      </w:r>
      <w:r w:rsidR="00426604">
        <w:rPr>
          <w:sz w:val="28"/>
          <w:szCs w:val="28"/>
        </w:rPr>
        <w:t xml:space="preserve"> </w:t>
      </w:r>
      <w:r w:rsidRPr="00A81666">
        <w:rPr>
          <w:sz w:val="28"/>
          <w:szCs w:val="28"/>
        </w:rPr>
        <w:t>район  Республики Башкортостан</w:t>
      </w:r>
    </w:p>
    <w:p w:rsidR="00A81666" w:rsidRPr="00A81666" w:rsidRDefault="00A81666" w:rsidP="00A81666">
      <w:pPr>
        <w:jc w:val="center"/>
        <w:rPr>
          <w:sz w:val="28"/>
          <w:szCs w:val="28"/>
        </w:rPr>
      </w:pPr>
    </w:p>
    <w:p w:rsidR="00A81666" w:rsidRPr="00C76472" w:rsidRDefault="00A81666" w:rsidP="00A81666">
      <w:pPr>
        <w:jc w:val="center"/>
        <w:rPr>
          <w:b/>
          <w:sz w:val="28"/>
          <w:szCs w:val="28"/>
        </w:rPr>
      </w:pPr>
      <w:r w:rsidRPr="00C76472">
        <w:rPr>
          <w:b/>
          <w:sz w:val="28"/>
          <w:szCs w:val="28"/>
        </w:rPr>
        <w:t>1. 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33"/>
        <w:gridCol w:w="3615"/>
      </w:tblGrid>
      <w:tr w:rsidR="00A81666" w:rsidRPr="00C76472" w:rsidTr="00E01F65">
        <w:trPr>
          <w:trHeight w:val="56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647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76472">
              <w:rPr>
                <w:b/>
                <w:sz w:val="28"/>
                <w:szCs w:val="28"/>
              </w:rPr>
              <w:t>/</w:t>
            </w:r>
            <w:proofErr w:type="spellStart"/>
            <w:r w:rsidRPr="00C76472">
              <w:rPr>
                <w:b/>
                <w:sz w:val="28"/>
                <w:szCs w:val="28"/>
              </w:rPr>
              <w:t>п</w:t>
            </w:r>
            <w:proofErr w:type="spellEnd"/>
          </w:p>
          <w:p w:rsidR="00A81666" w:rsidRPr="00C76472" w:rsidRDefault="00A81666" w:rsidP="00E01F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3" w:type="dxa"/>
            <w:vAlign w:val="center"/>
          </w:tcPr>
          <w:p w:rsidR="00A81666" w:rsidRPr="00C76472" w:rsidRDefault="00A81666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15" w:type="dxa"/>
            <w:vAlign w:val="center"/>
          </w:tcPr>
          <w:p w:rsidR="00A81666" w:rsidRPr="00C76472" w:rsidRDefault="00A81666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3615" w:type="dxa"/>
          </w:tcPr>
          <w:p w:rsidR="00A81666" w:rsidRPr="00C76472" w:rsidRDefault="001F77D0" w:rsidP="00E01F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МБОУ-</w:t>
            </w:r>
            <w:r w:rsidR="00E01F65">
              <w:rPr>
                <w:sz w:val="28"/>
                <w:szCs w:val="28"/>
              </w:rPr>
              <w:t>Гимназия</w:t>
            </w:r>
            <w:proofErr w:type="spellEnd"/>
            <w:r w:rsidR="00E01F65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Чекмагуш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2.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Почтовый адрес, телефон, факс </w:t>
            </w:r>
          </w:p>
        </w:tc>
        <w:tc>
          <w:tcPr>
            <w:tcW w:w="3615" w:type="dxa"/>
          </w:tcPr>
          <w:p w:rsidR="00AE31FC" w:rsidRDefault="00AE31FC" w:rsidP="00AE3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452200, РБ </w:t>
            </w:r>
            <w:proofErr w:type="spellStart"/>
            <w:r>
              <w:rPr>
                <w:sz w:val="28"/>
                <w:szCs w:val="28"/>
              </w:rPr>
              <w:t>Чекмагушевский</w:t>
            </w:r>
            <w:proofErr w:type="spellEnd"/>
            <w:r>
              <w:rPr>
                <w:sz w:val="28"/>
                <w:szCs w:val="28"/>
              </w:rPr>
              <w:t xml:space="preserve"> район, с. Чекмагуш, </w:t>
            </w:r>
          </w:p>
          <w:p w:rsidR="00A81666" w:rsidRPr="00C76472" w:rsidRDefault="00AE31FC" w:rsidP="00AE3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 1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3.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3615" w:type="dxa"/>
          </w:tcPr>
          <w:p w:rsidR="00A81666" w:rsidRPr="00C76472" w:rsidRDefault="00F9013C" w:rsidP="00E0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  <w:r w:rsidR="001F77D0">
              <w:rPr>
                <w:sz w:val="28"/>
                <w:szCs w:val="28"/>
              </w:rPr>
              <w:t>.2024г.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4.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Принадлежность к конкретному предприятию, организации или учреждения</w:t>
            </w:r>
          </w:p>
        </w:tc>
        <w:tc>
          <w:tcPr>
            <w:tcW w:w="3615" w:type="dxa"/>
          </w:tcPr>
          <w:p w:rsidR="00A81666" w:rsidRPr="00C76472" w:rsidRDefault="007E531E" w:rsidP="00E0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  <w:r w:rsidR="001F77D0">
              <w:rPr>
                <w:sz w:val="28"/>
                <w:szCs w:val="28"/>
              </w:rPr>
              <w:t xml:space="preserve">истрация сельского поселения </w:t>
            </w:r>
            <w:proofErr w:type="spellStart"/>
            <w:r w:rsidR="001F77D0">
              <w:rPr>
                <w:sz w:val="28"/>
                <w:szCs w:val="28"/>
              </w:rPr>
              <w:t>Чекмагушевский</w:t>
            </w:r>
            <w:proofErr w:type="spellEnd"/>
            <w:r w:rsidR="001F77D0"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="001F77D0">
              <w:rPr>
                <w:sz w:val="28"/>
                <w:szCs w:val="28"/>
              </w:rPr>
              <w:t>Чекмагушевский</w:t>
            </w:r>
            <w:proofErr w:type="spellEnd"/>
            <w:r w:rsidR="001F77D0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5.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Фамилия, имя, отчество начальника</w:t>
            </w:r>
          </w:p>
        </w:tc>
        <w:tc>
          <w:tcPr>
            <w:tcW w:w="3615" w:type="dxa"/>
          </w:tcPr>
          <w:p w:rsidR="00A81666" w:rsidRPr="00C76472" w:rsidRDefault="001F77D0" w:rsidP="00E0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 М.Х.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6.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Фамилия, имя, отчество консультантов</w:t>
            </w:r>
          </w:p>
        </w:tc>
        <w:tc>
          <w:tcPr>
            <w:tcW w:w="3615" w:type="dxa"/>
          </w:tcPr>
          <w:p w:rsidR="00A81666" w:rsidRPr="00C76472" w:rsidRDefault="001F77D0" w:rsidP="00E01F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Гирфанов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7.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Дата обучения консультантов</w:t>
            </w:r>
          </w:p>
        </w:tc>
        <w:tc>
          <w:tcPr>
            <w:tcW w:w="3615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8.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Общая численность неработающего населения (чел.), закрепленного за УКП ГОЧС</w:t>
            </w:r>
          </w:p>
        </w:tc>
        <w:tc>
          <w:tcPr>
            <w:tcW w:w="3615" w:type="dxa"/>
          </w:tcPr>
          <w:p w:rsidR="00A81666" w:rsidRPr="00C76472" w:rsidRDefault="00426604" w:rsidP="00E01F65">
            <w:pPr>
              <w:jc w:val="center"/>
              <w:rPr>
                <w:sz w:val="28"/>
                <w:szCs w:val="28"/>
              </w:rPr>
            </w:pPr>
            <w:r w:rsidRPr="000835B5">
              <w:rPr>
                <w:sz w:val="28"/>
                <w:szCs w:val="28"/>
              </w:rPr>
              <w:t>1000 чел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9.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Наличие оборудованного класса (помещения)</w:t>
            </w:r>
          </w:p>
        </w:tc>
        <w:tc>
          <w:tcPr>
            <w:tcW w:w="3615" w:type="dxa"/>
          </w:tcPr>
          <w:p w:rsidR="00A81666" w:rsidRPr="00C76472" w:rsidRDefault="007E531E" w:rsidP="00E0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1F77D0">
              <w:rPr>
                <w:sz w:val="28"/>
                <w:szCs w:val="28"/>
              </w:rPr>
              <w:t>орудовано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10.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Вместимость помещения УКП ГОЧС (обеспечение столами и стульями)</w:t>
            </w:r>
          </w:p>
        </w:tc>
        <w:tc>
          <w:tcPr>
            <w:tcW w:w="3615" w:type="dxa"/>
          </w:tcPr>
          <w:p w:rsidR="00A81666" w:rsidRPr="00C76472" w:rsidRDefault="007E531E" w:rsidP="00E0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AE31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  <w:r w:rsidR="001F77D0">
              <w:rPr>
                <w:sz w:val="28"/>
                <w:szCs w:val="28"/>
              </w:rPr>
              <w:t xml:space="preserve"> человек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11.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Дата заполнения паспорта       </w:t>
            </w:r>
          </w:p>
        </w:tc>
        <w:tc>
          <w:tcPr>
            <w:tcW w:w="3615" w:type="dxa"/>
          </w:tcPr>
          <w:p w:rsidR="00A81666" w:rsidRPr="00C76472" w:rsidRDefault="001F77D0" w:rsidP="00E0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7E531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.2024г.</w:t>
            </w:r>
          </w:p>
        </w:tc>
      </w:tr>
      <w:tr w:rsidR="00A81666" w:rsidRPr="00C76472" w:rsidTr="00E01F65">
        <w:trPr>
          <w:trHeight w:val="276"/>
        </w:trPr>
        <w:tc>
          <w:tcPr>
            <w:tcW w:w="588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12.</w:t>
            </w:r>
          </w:p>
        </w:tc>
        <w:tc>
          <w:tcPr>
            <w:tcW w:w="5933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Подпись,  должность, контактный телефон лица, ответственного за заполнение   </w:t>
            </w:r>
          </w:p>
        </w:tc>
        <w:tc>
          <w:tcPr>
            <w:tcW w:w="3615" w:type="dxa"/>
          </w:tcPr>
          <w:p w:rsidR="00506ABF" w:rsidRDefault="00506ABF" w:rsidP="0050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Хафизова Г.Х.</w:t>
            </w:r>
          </w:p>
          <w:p w:rsidR="00506ABF" w:rsidRDefault="00506ABF" w:rsidP="0050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категории, </w:t>
            </w:r>
          </w:p>
          <w:p w:rsidR="00A81666" w:rsidRPr="00C76472" w:rsidRDefault="00506ABF" w:rsidP="0050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3-33-42</w:t>
            </w:r>
          </w:p>
        </w:tc>
      </w:tr>
    </w:tbl>
    <w:p w:rsidR="00A81666" w:rsidRPr="00C76472" w:rsidRDefault="00A81666" w:rsidP="00A81666">
      <w:pPr>
        <w:jc w:val="center"/>
        <w:rPr>
          <w:b/>
          <w:sz w:val="28"/>
          <w:szCs w:val="28"/>
        </w:rPr>
      </w:pPr>
    </w:p>
    <w:p w:rsidR="00506ABF" w:rsidRDefault="00506ABF" w:rsidP="00A81666">
      <w:pPr>
        <w:jc w:val="center"/>
        <w:rPr>
          <w:b/>
          <w:sz w:val="28"/>
          <w:szCs w:val="28"/>
        </w:rPr>
      </w:pPr>
    </w:p>
    <w:p w:rsidR="00506ABF" w:rsidRDefault="00506ABF" w:rsidP="00A81666">
      <w:pPr>
        <w:jc w:val="center"/>
        <w:rPr>
          <w:b/>
          <w:sz w:val="28"/>
          <w:szCs w:val="28"/>
        </w:rPr>
      </w:pPr>
    </w:p>
    <w:p w:rsidR="00A81666" w:rsidRPr="00C76472" w:rsidRDefault="00A81666" w:rsidP="00A81666">
      <w:pPr>
        <w:jc w:val="center"/>
        <w:rPr>
          <w:b/>
          <w:sz w:val="28"/>
          <w:szCs w:val="28"/>
        </w:rPr>
      </w:pPr>
      <w:r w:rsidRPr="00C76472">
        <w:rPr>
          <w:b/>
          <w:sz w:val="28"/>
          <w:szCs w:val="28"/>
        </w:rPr>
        <w:lastRenderedPageBreak/>
        <w:t>2. ХАРАКТЕРИСТИКА УЧЕБНО-МАТЕРИАЛЬНОЙ БАЗЫ</w:t>
      </w:r>
    </w:p>
    <w:p w:rsidR="00A81666" w:rsidRPr="00C76472" w:rsidRDefault="00A81666" w:rsidP="00A81666">
      <w:pPr>
        <w:rPr>
          <w:sz w:val="28"/>
          <w:szCs w:val="28"/>
        </w:rPr>
      </w:pPr>
      <w:r w:rsidRPr="00C76472">
        <w:rPr>
          <w:sz w:val="28"/>
          <w:szCs w:val="28"/>
        </w:rPr>
        <w:t xml:space="preserve">2.1. РУКОВОДЯЩИЕ И ПЛАНИРУЮЩИЕ ДОКУМЕНТЫ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5787"/>
        <w:gridCol w:w="3577"/>
      </w:tblGrid>
      <w:tr w:rsidR="00A81666" w:rsidRPr="00C76472" w:rsidTr="00E01F65">
        <w:trPr>
          <w:trHeight w:val="553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64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76472">
              <w:rPr>
                <w:sz w:val="28"/>
                <w:szCs w:val="28"/>
              </w:rPr>
              <w:t>/</w:t>
            </w:r>
            <w:proofErr w:type="spellStart"/>
            <w:r w:rsidRPr="00C7647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87" w:type="dxa"/>
            <w:vAlign w:val="center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77" w:type="dxa"/>
            <w:vAlign w:val="center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Значение показателя</w:t>
            </w:r>
          </w:p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(</w:t>
            </w:r>
            <w:proofErr w:type="gramStart"/>
            <w:r w:rsidRPr="00C76472">
              <w:rPr>
                <w:sz w:val="28"/>
                <w:szCs w:val="28"/>
              </w:rPr>
              <w:t>имеется</w:t>
            </w:r>
            <w:proofErr w:type="gramEnd"/>
            <w:r w:rsidRPr="00C76472">
              <w:rPr>
                <w:sz w:val="28"/>
                <w:szCs w:val="28"/>
              </w:rPr>
              <w:t>/не имеется)</w:t>
            </w:r>
          </w:p>
        </w:tc>
      </w:tr>
      <w:tr w:rsidR="00A81666" w:rsidRPr="00C76472" w:rsidTr="00E01F65">
        <w:trPr>
          <w:trHeight w:val="1173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Постановление (приказ, распоряжение) главы Администрации муниципального образования о создании УКП ГОЧС  на территории муниципального образования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850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2.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Приказ руководителя предприятия, организации или учреждения, при котором создан УКП ГО, об организации его работы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409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3.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Положение об УКП ГОЧС 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416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4.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План работы УКП ГОЧС на год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421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5.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Распорядок дня работы УКП ГОЧС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840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6.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График дежурств по УКП сотрудников предприятия, организации или учреждения и других привлекаемых для этого лиц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71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7.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Расписания занятий и консультаций на год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76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8.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Журналы учета занятий и консультаций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577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9.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Журнал персонального учета населения, прошедшего обучение на УКП ГОЧС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539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10.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Списки неработающих жильцов с указанием адреса, телефона и старших учебных групп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0835B5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539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11.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Обязанности начальника и консультантов УКП по ГОЧС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539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12.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Программа подготовки (с содержанием тем) неработающего населения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539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13.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Методические разработки по проведению занятий согласно утвержденной программе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8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14.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Планы проведения занятий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405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15.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Количество и состав учебных групп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539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16.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Копия Комплексного плана обучения неработающего населения в области гражданской защиты му</w:t>
            </w:r>
            <w:r w:rsidR="00426604">
              <w:rPr>
                <w:sz w:val="28"/>
                <w:szCs w:val="28"/>
              </w:rPr>
              <w:t>ниципального образования на 2024</w:t>
            </w:r>
            <w:r w:rsidRPr="00C764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77" w:type="dxa"/>
          </w:tcPr>
          <w:p w:rsidR="00A81666" w:rsidRPr="00C76472" w:rsidRDefault="000835B5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95"/>
        </w:trPr>
        <w:tc>
          <w:tcPr>
            <w:tcW w:w="734" w:type="dxa"/>
          </w:tcPr>
          <w:p w:rsidR="00A81666" w:rsidRPr="00C76472" w:rsidRDefault="00A81666" w:rsidP="00E01F65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17.</w:t>
            </w:r>
          </w:p>
        </w:tc>
        <w:tc>
          <w:tcPr>
            <w:tcW w:w="5787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Наличие оборудованного класса</w:t>
            </w:r>
          </w:p>
        </w:tc>
        <w:tc>
          <w:tcPr>
            <w:tcW w:w="3577" w:type="dxa"/>
          </w:tcPr>
          <w:p w:rsidR="00A81666" w:rsidRPr="00C76472" w:rsidRDefault="001F77D0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</w:tbl>
    <w:p w:rsidR="00A81666" w:rsidRPr="00C76472" w:rsidRDefault="00A81666" w:rsidP="00A81666">
      <w:pPr>
        <w:rPr>
          <w:b/>
          <w:sz w:val="28"/>
          <w:szCs w:val="28"/>
        </w:rPr>
      </w:pPr>
    </w:p>
    <w:p w:rsidR="00A81666" w:rsidRPr="00C76472" w:rsidRDefault="00A81666" w:rsidP="00A81666">
      <w:pPr>
        <w:jc w:val="center"/>
        <w:rPr>
          <w:b/>
          <w:sz w:val="28"/>
          <w:szCs w:val="28"/>
        </w:rPr>
      </w:pPr>
      <w:r w:rsidRPr="00C76472">
        <w:rPr>
          <w:b/>
          <w:sz w:val="28"/>
          <w:szCs w:val="28"/>
        </w:rPr>
        <w:t xml:space="preserve"> 2.2. УЧЕБНО-МАТЕРИАЛЬНАЯ 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3261"/>
      </w:tblGrid>
      <w:tr w:rsidR="00A81666" w:rsidRPr="00C76472" w:rsidTr="00E01F65">
        <w:trPr>
          <w:trHeight w:val="145"/>
          <w:tblHeader/>
        </w:trPr>
        <w:tc>
          <w:tcPr>
            <w:tcW w:w="6804" w:type="dxa"/>
          </w:tcPr>
          <w:p w:rsidR="00A81666" w:rsidRPr="00C76472" w:rsidRDefault="00A81666" w:rsidP="00E01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666" w:rsidRPr="00C76472" w:rsidRDefault="00A81666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b/>
                <w:sz w:val="28"/>
                <w:szCs w:val="28"/>
              </w:rPr>
              <w:t xml:space="preserve">Наименование </w:t>
            </w:r>
          </w:p>
          <w:p w:rsidR="00A81666" w:rsidRPr="00C76472" w:rsidRDefault="00A81666" w:rsidP="00E01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A81666" w:rsidRPr="00C76472" w:rsidRDefault="00A81666" w:rsidP="00E01F65">
            <w:pPr>
              <w:jc w:val="center"/>
              <w:rPr>
                <w:b/>
                <w:sz w:val="28"/>
                <w:szCs w:val="28"/>
              </w:rPr>
            </w:pPr>
            <w:r w:rsidRPr="00C76472">
              <w:rPr>
                <w:b/>
                <w:sz w:val="28"/>
                <w:szCs w:val="28"/>
              </w:rPr>
              <w:t>Значение показателя</w:t>
            </w:r>
          </w:p>
          <w:p w:rsidR="00A81666" w:rsidRPr="00C76472" w:rsidRDefault="00A81666" w:rsidP="00E01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6472">
              <w:rPr>
                <w:rFonts w:ascii="Times New Roman" w:hAnsi="Times New Roman" w:cs="Times New Roman"/>
                <w:b/>
                <w:sz w:val="28"/>
                <w:szCs w:val="28"/>
              </w:rPr>
              <w:t>(имеется: с указанием количества</w:t>
            </w:r>
            <w:proofErr w:type="gramEnd"/>
          </w:p>
          <w:p w:rsidR="00A81666" w:rsidRPr="00C76472" w:rsidRDefault="00A81666" w:rsidP="00E01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472">
              <w:rPr>
                <w:rFonts w:ascii="Times New Roman" w:hAnsi="Times New Roman" w:cs="Times New Roman"/>
                <w:b/>
                <w:sz w:val="28"/>
                <w:szCs w:val="28"/>
              </w:rPr>
              <w:t>/не имеется)</w:t>
            </w:r>
          </w:p>
        </w:tc>
      </w:tr>
      <w:tr w:rsidR="00A81666" w:rsidRPr="00C76472" w:rsidTr="00E01F65">
        <w:trPr>
          <w:trHeight w:val="145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1. Доска (учебная)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317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b/>
                <w:sz w:val="28"/>
                <w:szCs w:val="28"/>
              </w:rPr>
              <w:t>2. Информационно-справочные стенды:</w:t>
            </w:r>
          </w:p>
        </w:tc>
        <w:tc>
          <w:tcPr>
            <w:tcW w:w="3261" w:type="dxa"/>
          </w:tcPr>
          <w:p w:rsidR="00A81666" w:rsidRPr="00C76472" w:rsidRDefault="00A81666" w:rsidP="001F77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1666" w:rsidRPr="00C76472" w:rsidTr="00E01F65">
        <w:trPr>
          <w:trHeight w:val="665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1) Нормативно-правовые акты по организации обучения населения в области ГОЧС;</w:t>
            </w:r>
          </w:p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lastRenderedPageBreak/>
              <w:t xml:space="preserve">2) Чрезвычайные ситуации природного и техногенного характера и стихийного бедствия; </w:t>
            </w:r>
          </w:p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3) Средства индивидуальной защиты;</w:t>
            </w:r>
          </w:p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4) Средства коллективной защиты; </w:t>
            </w:r>
          </w:p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5) Правила оказания первой медицинской помощи; </w:t>
            </w:r>
          </w:p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6) Действия по сигналам гражданской обороны;</w:t>
            </w:r>
          </w:p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7) Защита населения путем эвакуации;</w:t>
            </w:r>
          </w:p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8) Терроризм – угроза обществу; </w:t>
            </w:r>
          </w:p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9)Первичные средства пожаротушения. 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A81666" w:rsidRPr="00C76472" w:rsidTr="00E01F65">
        <w:trPr>
          <w:trHeight w:val="277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b/>
                <w:sz w:val="28"/>
                <w:szCs w:val="28"/>
              </w:rPr>
              <w:lastRenderedPageBreak/>
              <w:t>3. Технические средства обучения:</w:t>
            </w:r>
          </w:p>
        </w:tc>
        <w:tc>
          <w:tcPr>
            <w:tcW w:w="3261" w:type="dxa"/>
          </w:tcPr>
          <w:p w:rsidR="00A81666" w:rsidRPr="00C76472" w:rsidRDefault="00A81666" w:rsidP="001F77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1666" w:rsidRPr="00C76472" w:rsidTr="00E01F65">
        <w:trPr>
          <w:trHeight w:val="277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- телевизор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- </w:t>
            </w:r>
            <w:r w:rsidRPr="00C76472">
              <w:rPr>
                <w:sz w:val="28"/>
                <w:szCs w:val="28"/>
                <w:lang w:val="en-US"/>
              </w:rPr>
              <w:t>DVD</w:t>
            </w:r>
            <w:r w:rsidRPr="00C76472">
              <w:rPr>
                <w:sz w:val="28"/>
                <w:szCs w:val="28"/>
              </w:rPr>
              <w:t xml:space="preserve"> проигрыватель или видеомагнитофон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- персональный компьютер или ноутбук           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b/>
                <w:bCs/>
                <w:iCs/>
                <w:sz w:val="28"/>
                <w:szCs w:val="28"/>
              </w:rPr>
              <w:t>4. Витринное оформление:</w:t>
            </w:r>
          </w:p>
        </w:tc>
        <w:tc>
          <w:tcPr>
            <w:tcW w:w="3261" w:type="dxa"/>
          </w:tcPr>
          <w:p w:rsidR="00A81666" w:rsidRPr="00C76472" w:rsidRDefault="00A81666" w:rsidP="001F77D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противогазы для взрослых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77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- противогазы для детей 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- камера защитная детская КЗД-6        </w:t>
            </w:r>
          </w:p>
        </w:tc>
        <w:tc>
          <w:tcPr>
            <w:tcW w:w="3261" w:type="dxa"/>
          </w:tcPr>
          <w:p w:rsidR="00A81666" w:rsidRPr="00C76472" w:rsidRDefault="00A81666" w:rsidP="001F77D0">
            <w:pPr>
              <w:jc w:val="center"/>
              <w:rPr>
                <w:sz w:val="28"/>
                <w:szCs w:val="28"/>
              </w:rPr>
            </w:pP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- респираторы   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- дозиметры бытовые                              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- огнетушители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- ватно-марлевые повязки                      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55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- индивидуальный противохимический пакет (ИПП)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75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- перевязочный пакет индивидуальный (ППИ)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- аптечка индивидуальная КИНГЗ   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567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 xml:space="preserve">- бинты, вата, марля и другие материалы для изготовления простейших </w:t>
            </w:r>
            <w:proofErr w:type="gramStart"/>
            <w:r w:rsidRPr="00C76472">
              <w:rPr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41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b/>
                <w:bCs/>
                <w:iCs/>
                <w:sz w:val="28"/>
                <w:szCs w:val="28"/>
              </w:rPr>
              <w:t>5. Учебно-методическое обеспечение:</w:t>
            </w:r>
          </w:p>
        </w:tc>
        <w:tc>
          <w:tcPr>
            <w:tcW w:w="3261" w:type="dxa"/>
          </w:tcPr>
          <w:p w:rsidR="00A81666" w:rsidRPr="00C76472" w:rsidRDefault="00A81666" w:rsidP="001F77D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A81666" w:rsidRPr="00C76472" w:rsidTr="00E01F65">
        <w:trPr>
          <w:trHeight w:val="567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bCs/>
                <w:sz w:val="28"/>
                <w:szCs w:val="28"/>
              </w:rPr>
            </w:pPr>
            <w:r w:rsidRPr="00C76472">
              <w:rPr>
                <w:bCs/>
                <w:sz w:val="28"/>
                <w:szCs w:val="28"/>
              </w:rPr>
              <w:t xml:space="preserve">- подписка на журналы: </w:t>
            </w:r>
            <w:r w:rsidRPr="00C76472">
              <w:rPr>
                <w:iCs/>
                <w:sz w:val="28"/>
                <w:szCs w:val="28"/>
              </w:rPr>
              <w:t>«Гражданская защита», «Военные знания», «Пожарное дело», «1</w:t>
            </w:r>
            <w:r w:rsidR="00426604">
              <w:rPr>
                <w:iCs/>
                <w:sz w:val="28"/>
                <w:szCs w:val="28"/>
              </w:rPr>
              <w:t>12 Единая служба спасения», «ОБЖ</w:t>
            </w:r>
            <w:r w:rsidRPr="00C76472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bCs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556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bCs/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-памятки и рекомендации по действиям в чрезвычайных ситуациях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383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- учебно-методическая литература по тематике ГОЧС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- видеофильмы по тематике ГОЧС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  <w:tr w:rsidR="00A81666" w:rsidRPr="00C76472" w:rsidTr="00E01F65">
        <w:trPr>
          <w:trHeight w:val="289"/>
        </w:trPr>
        <w:tc>
          <w:tcPr>
            <w:tcW w:w="6804" w:type="dxa"/>
          </w:tcPr>
          <w:p w:rsidR="00A81666" w:rsidRPr="00C76472" w:rsidRDefault="00A81666" w:rsidP="00E01F65">
            <w:pPr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- компьютерные программы</w:t>
            </w:r>
          </w:p>
        </w:tc>
        <w:tc>
          <w:tcPr>
            <w:tcW w:w="3261" w:type="dxa"/>
          </w:tcPr>
          <w:p w:rsidR="00A81666" w:rsidRPr="00C76472" w:rsidRDefault="001F77D0" w:rsidP="001F77D0">
            <w:pPr>
              <w:jc w:val="center"/>
              <w:rPr>
                <w:sz w:val="28"/>
                <w:szCs w:val="28"/>
              </w:rPr>
            </w:pPr>
            <w:r w:rsidRPr="00C76472">
              <w:rPr>
                <w:sz w:val="28"/>
                <w:szCs w:val="28"/>
              </w:rPr>
              <w:t>имеется</w:t>
            </w:r>
          </w:p>
        </w:tc>
      </w:tr>
    </w:tbl>
    <w:p w:rsidR="00A81666" w:rsidRDefault="00A81666" w:rsidP="00A81666">
      <w:pPr>
        <w:pStyle w:val="2"/>
      </w:pPr>
    </w:p>
    <w:p w:rsidR="00A81666" w:rsidRPr="00C76472" w:rsidRDefault="00A81666" w:rsidP="00A81666">
      <w:pPr>
        <w:pStyle w:val="2"/>
        <w:rPr>
          <w:bCs w:val="0"/>
        </w:rPr>
      </w:pPr>
      <w:r w:rsidRPr="00A81666">
        <w:rPr>
          <w:b w:val="0"/>
        </w:rPr>
        <w:t>Начальник УКП ГОЧС</w:t>
      </w:r>
      <w:r w:rsidRPr="00C76472">
        <w:t xml:space="preserve">       ___</w:t>
      </w:r>
      <w:r>
        <w:t>_____________       ________________________</w:t>
      </w:r>
    </w:p>
    <w:p w:rsidR="00A81666" w:rsidRPr="00C76472" w:rsidRDefault="00A81666" w:rsidP="00A81666">
      <w:pPr>
        <w:tabs>
          <w:tab w:val="left" w:pos="993"/>
        </w:tabs>
        <w:rPr>
          <w:color w:val="000000"/>
          <w:sz w:val="28"/>
          <w:szCs w:val="28"/>
        </w:rPr>
      </w:pPr>
      <w:r w:rsidRPr="00C76472">
        <w:rPr>
          <w:vertAlign w:val="superscript"/>
        </w:rPr>
        <w:t xml:space="preserve">                                                                                           (подпись)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</w:t>
      </w:r>
      <w:r w:rsidRPr="00C76472">
        <w:rPr>
          <w:vertAlign w:val="superscript"/>
        </w:rPr>
        <w:t xml:space="preserve"> (ФИО)</w:t>
      </w:r>
    </w:p>
    <w:p w:rsidR="00A81666" w:rsidRPr="00C76472" w:rsidRDefault="00A81666" w:rsidP="00A81666">
      <w:pPr>
        <w:rPr>
          <w:sz w:val="28"/>
          <w:szCs w:val="28"/>
        </w:rPr>
      </w:pPr>
    </w:p>
    <w:p w:rsidR="00A81666" w:rsidRDefault="00A81666" w:rsidP="00493148">
      <w:pPr>
        <w:ind w:left="5664"/>
        <w:jc w:val="right"/>
        <w:rPr>
          <w:sz w:val="28"/>
          <w:szCs w:val="28"/>
        </w:rPr>
      </w:pPr>
    </w:p>
    <w:p w:rsidR="00BE06BA" w:rsidRPr="00A9054F" w:rsidRDefault="00BE06BA" w:rsidP="00BE06BA">
      <w:pPr>
        <w:ind w:firstLine="708"/>
        <w:jc w:val="center"/>
        <w:rPr>
          <w:rFonts w:ascii="Mari-Time Roman" w:hAnsi="Mari-Time Roman"/>
          <w:sz w:val="28"/>
          <w:szCs w:val="28"/>
        </w:rPr>
      </w:pPr>
    </w:p>
    <w:sectPr w:rsidR="00BE06BA" w:rsidRPr="00A9054F" w:rsidSect="00A81666">
      <w:pgSz w:w="11906" w:h="16838"/>
      <w:pgMar w:top="568" w:right="851" w:bottom="719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ari-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818"/>
    <w:multiLevelType w:val="hybridMultilevel"/>
    <w:tmpl w:val="DEF87ABC"/>
    <w:lvl w:ilvl="0" w:tplc="DE3072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702616"/>
    <w:multiLevelType w:val="multilevel"/>
    <w:tmpl w:val="AA2A8D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04DB68EA"/>
    <w:multiLevelType w:val="hybridMultilevel"/>
    <w:tmpl w:val="4832FBE4"/>
    <w:lvl w:ilvl="0" w:tplc="C66A89AE">
      <w:start w:val="1"/>
      <w:numFmt w:val="decimal"/>
      <w:lvlText w:val="%1."/>
      <w:lvlJc w:val="left"/>
      <w:pPr>
        <w:ind w:left="839" w:hanging="5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306C4"/>
    <w:multiLevelType w:val="hybridMultilevel"/>
    <w:tmpl w:val="073E3778"/>
    <w:lvl w:ilvl="0" w:tplc="7D2C8880">
      <w:start w:val="3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06470E4C"/>
    <w:multiLevelType w:val="hybridMultilevel"/>
    <w:tmpl w:val="AE4870EA"/>
    <w:lvl w:ilvl="0" w:tplc="5EE4C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0D082F"/>
    <w:multiLevelType w:val="hybridMultilevel"/>
    <w:tmpl w:val="F98E60B8"/>
    <w:lvl w:ilvl="0" w:tplc="D6F61C16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503B2"/>
    <w:multiLevelType w:val="hybridMultilevel"/>
    <w:tmpl w:val="137E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D1603"/>
    <w:multiLevelType w:val="hybridMultilevel"/>
    <w:tmpl w:val="33BC2058"/>
    <w:lvl w:ilvl="0" w:tplc="93CEA86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87F7B"/>
    <w:multiLevelType w:val="multilevel"/>
    <w:tmpl w:val="C8EE1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6D51863"/>
    <w:multiLevelType w:val="multilevel"/>
    <w:tmpl w:val="7B866A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1AB375C5"/>
    <w:multiLevelType w:val="hybridMultilevel"/>
    <w:tmpl w:val="6BE844A8"/>
    <w:lvl w:ilvl="0" w:tplc="9E582A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E5A16F2"/>
    <w:multiLevelType w:val="hybridMultilevel"/>
    <w:tmpl w:val="6BE844A8"/>
    <w:lvl w:ilvl="0" w:tplc="9E582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1E6E2547"/>
    <w:multiLevelType w:val="hybridMultilevel"/>
    <w:tmpl w:val="229E6184"/>
    <w:lvl w:ilvl="0" w:tplc="D79869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007B4"/>
    <w:multiLevelType w:val="hybridMultilevel"/>
    <w:tmpl w:val="FAD45C82"/>
    <w:lvl w:ilvl="0" w:tplc="1B2CB1B4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2135E3C"/>
    <w:multiLevelType w:val="hybridMultilevel"/>
    <w:tmpl w:val="D4185EAA"/>
    <w:lvl w:ilvl="0" w:tplc="9D4ABCCE">
      <w:start w:val="3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24AF18B2"/>
    <w:multiLevelType w:val="hybridMultilevel"/>
    <w:tmpl w:val="F2D804CC"/>
    <w:lvl w:ilvl="0" w:tplc="9B1AE196">
      <w:start w:val="1"/>
      <w:numFmt w:val="decimal"/>
      <w:lvlText w:val="%1."/>
      <w:lvlJc w:val="left"/>
      <w:pPr>
        <w:ind w:left="7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F2B51"/>
    <w:multiLevelType w:val="hybridMultilevel"/>
    <w:tmpl w:val="1B8E5E02"/>
    <w:lvl w:ilvl="0" w:tplc="7D6CFAF4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BF4A6C"/>
    <w:multiLevelType w:val="hybridMultilevel"/>
    <w:tmpl w:val="C64C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8EC"/>
    <w:multiLevelType w:val="hybridMultilevel"/>
    <w:tmpl w:val="A428121A"/>
    <w:lvl w:ilvl="0" w:tplc="DE781EB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2E82601D"/>
    <w:multiLevelType w:val="hybridMultilevel"/>
    <w:tmpl w:val="E192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011EC"/>
    <w:multiLevelType w:val="multilevel"/>
    <w:tmpl w:val="FA8ED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1">
    <w:nsid w:val="2F547906"/>
    <w:multiLevelType w:val="hybridMultilevel"/>
    <w:tmpl w:val="70C6B7A4"/>
    <w:lvl w:ilvl="0" w:tplc="FC666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3FB663D"/>
    <w:multiLevelType w:val="hybridMultilevel"/>
    <w:tmpl w:val="0CE88DF0"/>
    <w:lvl w:ilvl="0" w:tplc="041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BF3F17"/>
    <w:multiLevelType w:val="multilevel"/>
    <w:tmpl w:val="2AA2E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4">
    <w:nsid w:val="356655BB"/>
    <w:multiLevelType w:val="multilevel"/>
    <w:tmpl w:val="4C943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9D31504"/>
    <w:multiLevelType w:val="hybridMultilevel"/>
    <w:tmpl w:val="58F2CF7A"/>
    <w:lvl w:ilvl="0" w:tplc="23E67E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917434B"/>
    <w:multiLevelType w:val="multilevel"/>
    <w:tmpl w:val="A0485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7">
    <w:nsid w:val="519E5290"/>
    <w:multiLevelType w:val="hybridMultilevel"/>
    <w:tmpl w:val="56F4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41079"/>
    <w:multiLevelType w:val="hybridMultilevel"/>
    <w:tmpl w:val="BA5A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B6C27"/>
    <w:multiLevelType w:val="hybridMultilevel"/>
    <w:tmpl w:val="DD0C9752"/>
    <w:lvl w:ilvl="0" w:tplc="D2F455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9415C3"/>
    <w:multiLevelType w:val="hybridMultilevel"/>
    <w:tmpl w:val="D440292A"/>
    <w:lvl w:ilvl="0" w:tplc="4FACF2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5D0315F5"/>
    <w:multiLevelType w:val="hybridMultilevel"/>
    <w:tmpl w:val="53F07124"/>
    <w:lvl w:ilvl="0" w:tplc="9034B4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5F7B3E6E"/>
    <w:multiLevelType w:val="hybridMultilevel"/>
    <w:tmpl w:val="AB3C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2088D"/>
    <w:multiLevelType w:val="hybridMultilevel"/>
    <w:tmpl w:val="7ED2E6F6"/>
    <w:lvl w:ilvl="0" w:tplc="49C46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63CF558C"/>
    <w:multiLevelType w:val="hybridMultilevel"/>
    <w:tmpl w:val="6BE844A8"/>
    <w:lvl w:ilvl="0" w:tplc="9E582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6052AA0"/>
    <w:multiLevelType w:val="multilevel"/>
    <w:tmpl w:val="D0B0707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6">
    <w:nsid w:val="668F48BD"/>
    <w:multiLevelType w:val="multilevel"/>
    <w:tmpl w:val="7B866A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67D827B1"/>
    <w:multiLevelType w:val="hybridMultilevel"/>
    <w:tmpl w:val="6BE844A8"/>
    <w:lvl w:ilvl="0" w:tplc="9E582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>
    <w:nsid w:val="6BF55C03"/>
    <w:multiLevelType w:val="hybridMultilevel"/>
    <w:tmpl w:val="6542239C"/>
    <w:lvl w:ilvl="0" w:tplc="03CAAA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8C0868"/>
    <w:multiLevelType w:val="hybridMultilevel"/>
    <w:tmpl w:val="6BE844A8"/>
    <w:lvl w:ilvl="0" w:tplc="9E582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77BC2B3D"/>
    <w:multiLevelType w:val="hybridMultilevel"/>
    <w:tmpl w:val="17B6E5A6"/>
    <w:lvl w:ilvl="0" w:tplc="F79A6166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1">
    <w:nsid w:val="7A7E02B2"/>
    <w:multiLevelType w:val="hybridMultilevel"/>
    <w:tmpl w:val="392A4EA4"/>
    <w:lvl w:ilvl="0" w:tplc="572E09E2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0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3"/>
  </w:num>
  <w:num w:numId="11">
    <w:abstractNumId w:val="26"/>
  </w:num>
  <w:num w:numId="12">
    <w:abstractNumId w:val="24"/>
  </w:num>
  <w:num w:numId="13">
    <w:abstractNumId w:val="8"/>
  </w:num>
  <w:num w:numId="14">
    <w:abstractNumId w:val="1"/>
  </w:num>
  <w:num w:numId="15">
    <w:abstractNumId w:val="20"/>
  </w:num>
  <w:num w:numId="16">
    <w:abstractNumId w:val="34"/>
  </w:num>
  <w:num w:numId="17">
    <w:abstractNumId w:val="10"/>
  </w:num>
  <w:num w:numId="18">
    <w:abstractNumId w:val="37"/>
  </w:num>
  <w:num w:numId="19">
    <w:abstractNumId w:val="39"/>
  </w:num>
  <w:num w:numId="20">
    <w:abstractNumId w:val="11"/>
  </w:num>
  <w:num w:numId="21">
    <w:abstractNumId w:val="2"/>
  </w:num>
  <w:num w:numId="22">
    <w:abstractNumId w:val="28"/>
  </w:num>
  <w:num w:numId="23">
    <w:abstractNumId w:val="31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5"/>
  </w:num>
  <w:num w:numId="28">
    <w:abstractNumId w:val="9"/>
  </w:num>
  <w:num w:numId="29">
    <w:abstractNumId w:val="33"/>
  </w:num>
  <w:num w:numId="30">
    <w:abstractNumId w:val="30"/>
  </w:num>
  <w:num w:numId="31">
    <w:abstractNumId w:val="40"/>
  </w:num>
  <w:num w:numId="32">
    <w:abstractNumId w:val="3"/>
  </w:num>
  <w:num w:numId="33">
    <w:abstractNumId w:val="14"/>
  </w:num>
  <w:num w:numId="34">
    <w:abstractNumId w:val="7"/>
  </w:num>
  <w:num w:numId="35">
    <w:abstractNumId w:val="16"/>
  </w:num>
  <w:num w:numId="36">
    <w:abstractNumId w:val="17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35016"/>
    <w:rsid w:val="000064CB"/>
    <w:rsid w:val="00020173"/>
    <w:rsid w:val="00021500"/>
    <w:rsid w:val="00035425"/>
    <w:rsid w:val="000364CD"/>
    <w:rsid w:val="00036722"/>
    <w:rsid w:val="000433B7"/>
    <w:rsid w:val="00043AC7"/>
    <w:rsid w:val="0004663A"/>
    <w:rsid w:val="00055025"/>
    <w:rsid w:val="000634BF"/>
    <w:rsid w:val="00063511"/>
    <w:rsid w:val="000817CC"/>
    <w:rsid w:val="000835B5"/>
    <w:rsid w:val="000841E7"/>
    <w:rsid w:val="000A2A39"/>
    <w:rsid w:val="000A4B51"/>
    <w:rsid w:val="000A5CE6"/>
    <w:rsid w:val="000C45CB"/>
    <w:rsid w:val="000D65D8"/>
    <w:rsid w:val="000D774A"/>
    <w:rsid w:val="000D7DC8"/>
    <w:rsid w:val="000E32FD"/>
    <w:rsid w:val="000E6227"/>
    <w:rsid w:val="000F5844"/>
    <w:rsid w:val="00114CD8"/>
    <w:rsid w:val="00116556"/>
    <w:rsid w:val="00135016"/>
    <w:rsid w:val="001421E2"/>
    <w:rsid w:val="00146634"/>
    <w:rsid w:val="00153C0C"/>
    <w:rsid w:val="00156004"/>
    <w:rsid w:val="0015644F"/>
    <w:rsid w:val="00162E32"/>
    <w:rsid w:val="001719A8"/>
    <w:rsid w:val="001751D8"/>
    <w:rsid w:val="00175B5D"/>
    <w:rsid w:val="00176E9B"/>
    <w:rsid w:val="00177F24"/>
    <w:rsid w:val="0018202B"/>
    <w:rsid w:val="001907A0"/>
    <w:rsid w:val="0019378B"/>
    <w:rsid w:val="0019387A"/>
    <w:rsid w:val="00194B0F"/>
    <w:rsid w:val="001A3693"/>
    <w:rsid w:val="001A445A"/>
    <w:rsid w:val="001A63AB"/>
    <w:rsid w:val="001C0391"/>
    <w:rsid w:val="001D14BB"/>
    <w:rsid w:val="001D395F"/>
    <w:rsid w:val="001D54ED"/>
    <w:rsid w:val="001F01D5"/>
    <w:rsid w:val="001F2A8E"/>
    <w:rsid w:val="001F4CCE"/>
    <w:rsid w:val="001F77D0"/>
    <w:rsid w:val="00200C15"/>
    <w:rsid w:val="00211663"/>
    <w:rsid w:val="00215804"/>
    <w:rsid w:val="0021739E"/>
    <w:rsid w:val="00217D06"/>
    <w:rsid w:val="002268BC"/>
    <w:rsid w:val="00244ABB"/>
    <w:rsid w:val="00254EBE"/>
    <w:rsid w:val="00263754"/>
    <w:rsid w:val="0026567A"/>
    <w:rsid w:val="00274769"/>
    <w:rsid w:val="002773C8"/>
    <w:rsid w:val="002955FA"/>
    <w:rsid w:val="002A79A6"/>
    <w:rsid w:val="002B7B47"/>
    <w:rsid w:val="003072E8"/>
    <w:rsid w:val="003075FD"/>
    <w:rsid w:val="00307E59"/>
    <w:rsid w:val="003235F8"/>
    <w:rsid w:val="00334D0E"/>
    <w:rsid w:val="00342A02"/>
    <w:rsid w:val="00352C9E"/>
    <w:rsid w:val="00356924"/>
    <w:rsid w:val="00362A6C"/>
    <w:rsid w:val="00365E5B"/>
    <w:rsid w:val="00376247"/>
    <w:rsid w:val="00381517"/>
    <w:rsid w:val="00381F9D"/>
    <w:rsid w:val="00383067"/>
    <w:rsid w:val="00385E22"/>
    <w:rsid w:val="00392B7F"/>
    <w:rsid w:val="00395060"/>
    <w:rsid w:val="003B5F29"/>
    <w:rsid w:val="003C2175"/>
    <w:rsid w:val="003D0AA6"/>
    <w:rsid w:val="003D2E08"/>
    <w:rsid w:val="003E08D9"/>
    <w:rsid w:val="003E115D"/>
    <w:rsid w:val="00400B07"/>
    <w:rsid w:val="00403E98"/>
    <w:rsid w:val="0041081E"/>
    <w:rsid w:val="00415EFA"/>
    <w:rsid w:val="004177B2"/>
    <w:rsid w:val="0042147B"/>
    <w:rsid w:val="00426604"/>
    <w:rsid w:val="00434972"/>
    <w:rsid w:val="0043758A"/>
    <w:rsid w:val="004407B1"/>
    <w:rsid w:val="00442A8F"/>
    <w:rsid w:val="00443E87"/>
    <w:rsid w:val="00444692"/>
    <w:rsid w:val="00444FF6"/>
    <w:rsid w:val="004602A5"/>
    <w:rsid w:val="004666D2"/>
    <w:rsid w:val="00474702"/>
    <w:rsid w:val="00480479"/>
    <w:rsid w:val="00486EC9"/>
    <w:rsid w:val="004903AF"/>
    <w:rsid w:val="00491C29"/>
    <w:rsid w:val="004927DD"/>
    <w:rsid w:val="00493148"/>
    <w:rsid w:val="004A0845"/>
    <w:rsid w:val="004A3A37"/>
    <w:rsid w:val="004A6706"/>
    <w:rsid w:val="004A7324"/>
    <w:rsid w:val="004B37F1"/>
    <w:rsid w:val="004C7097"/>
    <w:rsid w:val="004D192F"/>
    <w:rsid w:val="004D2DA6"/>
    <w:rsid w:val="004D3815"/>
    <w:rsid w:val="004D66DC"/>
    <w:rsid w:val="004D6D06"/>
    <w:rsid w:val="004E6D26"/>
    <w:rsid w:val="004F3D14"/>
    <w:rsid w:val="004F67DC"/>
    <w:rsid w:val="0050310D"/>
    <w:rsid w:val="00506ABF"/>
    <w:rsid w:val="00507031"/>
    <w:rsid w:val="005100E1"/>
    <w:rsid w:val="00520D5B"/>
    <w:rsid w:val="005246FB"/>
    <w:rsid w:val="00533819"/>
    <w:rsid w:val="005355B7"/>
    <w:rsid w:val="00554D22"/>
    <w:rsid w:val="00554D72"/>
    <w:rsid w:val="00562D37"/>
    <w:rsid w:val="005677C2"/>
    <w:rsid w:val="00571AEA"/>
    <w:rsid w:val="00583792"/>
    <w:rsid w:val="00583ED0"/>
    <w:rsid w:val="0059410A"/>
    <w:rsid w:val="00597167"/>
    <w:rsid w:val="005A0D7B"/>
    <w:rsid w:val="005A5AE4"/>
    <w:rsid w:val="005C19CF"/>
    <w:rsid w:val="005D6303"/>
    <w:rsid w:val="005E78E7"/>
    <w:rsid w:val="005F081E"/>
    <w:rsid w:val="005F52E5"/>
    <w:rsid w:val="00611E55"/>
    <w:rsid w:val="0061706B"/>
    <w:rsid w:val="0062506C"/>
    <w:rsid w:val="00626F18"/>
    <w:rsid w:val="006303CA"/>
    <w:rsid w:val="006318E0"/>
    <w:rsid w:val="00640F5F"/>
    <w:rsid w:val="00644F0E"/>
    <w:rsid w:val="0065019B"/>
    <w:rsid w:val="00650BB9"/>
    <w:rsid w:val="006560A5"/>
    <w:rsid w:val="006630B6"/>
    <w:rsid w:val="00667C48"/>
    <w:rsid w:val="006723B7"/>
    <w:rsid w:val="00676B69"/>
    <w:rsid w:val="00676D71"/>
    <w:rsid w:val="00684442"/>
    <w:rsid w:val="00685A04"/>
    <w:rsid w:val="006860AA"/>
    <w:rsid w:val="0068655A"/>
    <w:rsid w:val="006877C3"/>
    <w:rsid w:val="0069713B"/>
    <w:rsid w:val="006A6C3E"/>
    <w:rsid w:val="006B2C37"/>
    <w:rsid w:val="006B4143"/>
    <w:rsid w:val="006D6085"/>
    <w:rsid w:val="006E3C75"/>
    <w:rsid w:val="006E48EE"/>
    <w:rsid w:val="006E4FE7"/>
    <w:rsid w:val="00701433"/>
    <w:rsid w:val="007026F2"/>
    <w:rsid w:val="00707949"/>
    <w:rsid w:val="00717316"/>
    <w:rsid w:val="007176E0"/>
    <w:rsid w:val="0072612F"/>
    <w:rsid w:val="007276F8"/>
    <w:rsid w:val="007308C8"/>
    <w:rsid w:val="00730A6D"/>
    <w:rsid w:val="00731367"/>
    <w:rsid w:val="007345F6"/>
    <w:rsid w:val="0074127A"/>
    <w:rsid w:val="00741B25"/>
    <w:rsid w:val="007460DD"/>
    <w:rsid w:val="00750555"/>
    <w:rsid w:val="00751377"/>
    <w:rsid w:val="00757782"/>
    <w:rsid w:val="00764805"/>
    <w:rsid w:val="00766998"/>
    <w:rsid w:val="00767086"/>
    <w:rsid w:val="0077451D"/>
    <w:rsid w:val="00785F43"/>
    <w:rsid w:val="00790A04"/>
    <w:rsid w:val="0079545C"/>
    <w:rsid w:val="00796CA5"/>
    <w:rsid w:val="007A7A5B"/>
    <w:rsid w:val="007C3388"/>
    <w:rsid w:val="007C438C"/>
    <w:rsid w:val="007C6CAC"/>
    <w:rsid w:val="007D727A"/>
    <w:rsid w:val="007E2C8C"/>
    <w:rsid w:val="007E3C2F"/>
    <w:rsid w:val="007E531E"/>
    <w:rsid w:val="007E554A"/>
    <w:rsid w:val="007F109A"/>
    <w:rsid w:val="007F243D"/>
    <w:rsid w:val="007F49BD"/>
    <w:rsid w:val="007F52C0"/>
    <w:rsid w:val="007F72B1"/>
    <w:rsid w:val="00805B3F"/>
    <w:rsid w:val="00806793"/>
    <w:rsid w:val="00807879"/>
    <w:rsid w:val="00814528"/>
    <w:rsid w:val="00815516"/>
    <w:rsid w:val="008218CA"/>
    <w:rsid w:val="00826347"/>
    <w:rsid w:val="00834EA7"/>
    <w:rsid w:val="00835E1C"/>
    <w:rsid w:val="008428B8"/>
    <w:rsid w:val="00844D16"/>
    <w:rsid w:val="0084748D"/>
    <w:rsid w:val="0085061B"/>
    <w:rsid w:val="00855D94"/>
    <w:rsid w:val="00856122"/>
    <w:rsid w:val="008762B5"/>
    <w:rsid w:val="0088109F"/>
    <w:rsid w:val="0088754E"/>
    <w:rsid w:val="00894405"/>
    <w:rsid w:val="00895E31"/>
    <w:rsid w:val="008A5675"/>
    <w:rsid w:val="008A6155"/>
    <w:rsid w:val="008C771D"/>
    <w:rsid w:val="008D7022"/>
    <w:rsid w:val="008E5712"/>
    <w:rsid w:val="008F18C4"/>
    <w:rsid w:val="008F7202"/>
    <w:rsid w:val="0090089B"/>
    <w:rsid w:val="009027A4"/>
    <w:rsid w:val="00904604"/>
    <w:rsid w:val="00911E19"/>
    <w:rsid w:val="0091205C"/>
    <w:rsid w:val="00947732"/>
    <w:rsid w:val="009640E4"/>
    <w:rsid w:val="00967828"/>
    <w:rsid w:val="009763AF"/>
    <w:rsid w:val="0098484F"/>
    <w:rsid w:val="009A316C"/>
    <w:rsid w:val="009A4D83"/>
    <w:rsid w:val="009B4E78"/>
    <w:rsid w:val="009C215B"/>
    <w:rsid w:val="009D0FAF"/>
    <w:rsid w:val="009D2624"/>
    <w:rsid w:val="009E3532"/>
    <w:rsid w:val="00A0331A"/>
    <w:rsid w:val="00A03C37"/>
    <w:rsid w:val="00A23FEC"/>
    <w:rsid w:val="00A31B9C"/>
    <w:rsid w:val="00A335BE"/>
    <w:rsid w:val="00A35AE1"/>
    <w:rsid w:val="00A41734"/>
    <w:rsid w:val="00A45547"/>
    <w:rsid w:val="00A4566E"/>
    <w:rsid w:val="00A46E80"/>
    <w:rsid w:val="00A52CE9"/>
    <w:rsid w:val="00A55607"/>
    <w:rsid w:val="00A55CBF"/>
    <w:rsid w:val="00A65336"/>
    <w:rsid w:val="00A67E46"/>
    <w:rsid w:val="00A70EA1"/>
    <w:rsid w:val="00A71815"/>
    <w:rsid w:val="00A7628C"/>
    <w:rsid w:val="00A7668D"/>
    <w:rsid w:val="00A81666"/>
    <w:rsid w:val="00A82B21"/>
    <w:rsid w:val="00A9054F"/>
    <w:rsid w:val="00A91C4C"/>
    <w:rsid w:val="00A96015"/>
    <w:rsid w:val="00AA4D2B"/>
    <w:rsid w:val="00AB0A56"/>
    <w:rsid w:val="00AB2E02"/>
    <w:rsid w:val="00AB3B91"/>
    <w:rsid w:val="00AB731F"/>
    <w:rsid w:val="00AC0A14"/>
    <w:rsid w:val="00AC60BC"/>
    <w:rsid w:val="00AC73B3"/>
    <w:rsid w:val="00AD71E9"/>
    <w:rsid w:val="00AE31FC"/>
    <w:rsid w:val="00AE51BF"/>
    <w:rsid w:val="00AF7FC6"/>
    <w:rsid w:val="00B00B8D"/>
    <w:rsid w:val="00B02BB3"/>
    <w:rsid w:val="00B02BF8"/>
    <w:rsid w:val="00B05367"/>
    <w:rsid w:val="00B054F1"/>
    <w:rsid w:val="00B0788B"/>
    <w:rsid w:val="00B16D99"/>
    <w:rsid w:val="00B24763"/>
    <w:rsid w:val="00B27D98"/>
    <w:rsid w:val="00B4084F"/>
    <w:rsid w:val="00B47F5D"/>
    <w:rsid w:val="00B50B9D"/>
    <w:rsid w:val="00B57772"/>
    <w:rsid w:val="00B76AD8"/>
    <w:rsid w:val="00B76FC9"/>
    <w:rsid w:val="00B7763B"/>
    <w:rsid w:val="00B83954"/>
    <w:rsid w:val="00B9024E"/>
    <w:rsid w:val="00B96171"/>
    <w:rsid w:val="00B966A2"/>
    <w:rsid w:val="00BA75F2"/>
    <w:rsid w:val="00BB15FA"/>
    <w:rsid w:val="00BB25AF"/>
    <w:rsid w:val="00BC0DDE"/>
    <w:rsid w:val="00BC2D94"/>
    <w:rsid w:val="00BC7A73"/>
    <w:rsid w:val="00BD59A0"/>
    <w:rsid w:val="00BD759D"/>
    <w:rsid w:val="00BE06BA"/>
    <w:rsid w:val="00BE7AC6"/>
    <w:rsid w:val="00BF2BCA"/>
    <w:rsid w:val="00BF30BF"/>
    <w:rsid w:val="00BF63F1"/>
    <w:rsid w:val="00C013F3"/>
    <w:rsid w:val="00C018E8"/>
    <w:rsid w:val="00C03478"/>
    <w:rsid w:val="00C211A9"/>
    <w:rsid w:val="00C23521"/>
    <w:rsid w:val="00C25741"/>
    <w:rsid w:val="00C25F29"/>
    <w:rsid w:val="00C350C6"/>
    <w:rsid w:val="00C360F7"/>
    <w:rsid w:val="00C51CAA"/>
    <w:rsid w:val="00C65E27"/>
    <w:rsid w:val="00C7641E"/>
    <w:rsid w:val="00C809BB"/>
    <w:rsid w:val="00CA41D8"/>
    <w:rsid w:val="00CA4310"/>
    <w:rsid w:val="00CB59BB"/>
    <w:rsid w:val="00CB6388"/>
    <w:rsid w:val="00CC64DA"/>
    <w:rsid w:val="00CD0039"/>
    <w:rsid w:val="00CD03F0"/>
    <w:rsid w:val="00CD2370"/>
    <w:rsid w:val="00CE1AF2"/>
    <w:rsid w:val="00CF2231"/>
    <w:rsid w:val="00CF2919"/>
    <w:rsid w:val="00CF3BD0"/>
    <w:rsid w:val="00CF6981"/>
    <w:rsid w:val="00D06EEF"/>
    <w:rsid w:val="00D10DD2"/>
    <w:rsid w:val="00D15BEF"/>
    <w:rsid w:val="00D2155F"/>
    <w:rsid w:val="00D415B0"/>
    <w:rsid w:val="00D42ADF"/>
    <w:rsid w:val="00D47A6D"/>
    <w:rsid w:val="00D57AE0"/>
    <w:rsid w:val="00D746AC"/>
    <w:rsid w:val="00D748EE"/>
    <w:rsid w:val="00D74A56"/>
    <w:rsid w:val="00D76CFA"/>
    <w:rsid w:val="00D77FA7"/>
    <w:rsid w:val="00D84B9A"/>
    <w:rsid w:val="00D86947"/>
    <w:rsid w:val="00D90515"/>
    <w:rsid w:val="00D95412"/>
    <w:rsid w:val="00DA0EC7"/>
    <w:rsid w:val="00DA58F7"/>
    <w:rsid w:val="00DB75A6"/>
    <w:rsid w:val="00DC5D8F"/>
    <w:rsid w:val="00DC7B9D"/>
    <w:rsid w:val="00DD3EB8"/>
    <w:rsid w:val="00DE2875"/>
    <w:rsid w:val="00DE3AF4"/>
    <w:rsid w:val="00DE45CA"/>
    <w:rsid w:val="00DE524E"/>
    <w:rsid w:val="00DF54E9"/>
    <w:rsid w:val="00DF5B62"/>
    <w:rsid w:val="00E01936"/>
    <w:rsid w:val="00E01F65"/>
    <w:rsid w:val="00E05188"/>
    <w:rsid w:val="00E161D2"/>
    <w:rsid w:val="00E17329"/>
    <w:rsid w:val="00E23821"/>
    <w:rsid w:val="00E256C8"/>
    <w:rsid w:val="00E25BE7"/>
    <w:rsid w:val="00E42087"/>
    <w:rsid w:val="00E6440F"/>
    <w:rsid w:val="00E74C03"/>
    <w:rsid w:val="00E7659F"/>
    <w:rsid w:val="00E76614"/>
    <w:rsid w:val="00E76BBD"/>
    <w:rsid w:val="00E90B9C"/>
    <w:rsid w:val="00E94207"/>
    <w:rsid w:val="00EA05C6"/>
    <w:rsid w:val="00EA1EDF"/>
    <w:rsid w:val="00EA2761"/>
    <w:rsid w:val="00EA46E1"/>
    <w:rsid w:val="00EB07B8"/>
    <w:rsid w:val="00EC1C0D"/>
    <w:rsid w:val="00EC5E1B"/>
    <w:rsid w:val="00ED15F5"/>
    <w:rsid w:val="00ED1B53"/>
    <w:rsid w:val="00ED35F8"/>
    <w:rsid w:val="00ED5033"/>
    <w:rsid w:val="00ED551B"/>
    <w:rsid w:val="00EE650B"/>
    <w:rsid w:val="00EF29CB"/>
    <w:rsid w:val="00F040B4"/>
    <w:rsid w:val="00F224D8"/>
    <w:rsid w:val="00F22D90"/>
    <w:rsid w:val="00F231A8"/>
    <w:rsid w:val="00F23960"/>
    <w:rsid w:val="00F24F73"/>
    <w:rsid w:val="00F26886"/>
    <w:rsid w:val="00F319E4"/>
    <w:rsid w:val="00F34691"/>
    <w:rsid w:val="00F452DD"/>
    <w:rsid w:val="00F45324"/>
    <w:rsid w:val="00F52E60"/>
    <w:rsid w:val="00F5471E"/>
    <w:rsid w:val="00F55A18"/>
    <w:rsid w:val="00F63B5C"/>
    <w:rsid w:val="00F66FEA"/>
    <w:rsid w:val="00F67F9D"/>
    <w:rsid w:val="00F7155F"/>
    <w:rsid w:val="00F81374"/>
    <w:rsid w:val="00F9013C"/>
    <w:rsid w:val="00FA1BD7"/>
    <w:rsid w:val="00FA55B8"/>
    <w:rsid w:val="00FB21FE"/>
    <w:rsid w:val="00FB2B28"/>
    <w:rsid w:val="00FB3C0E"/>
    <w:rsid w:val="00FC4B4A"/>
    <w:rsid w:val="00FD1D8E"/>
    <w:rsid w:val="00FD1DB5"/>
    <w:rsid w:val="00FD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63F1"/>
    <w:pPr>
      <w:keepNext/>
      <w:jc w:val="center"/>
      <w:outlineLvl w:val="0"/>
    </w:pPr>
    <w:rPr>
      <w:rFonts w:ascii="Times New Roman Bash" w:hAnsi="Times New Roman Bash"/>
      <w:b/>
      <w:sz w:val="22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DC5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0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35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63F1"/>
    <w:rPr>
      <w:rFonts w:ascii="Times New Roman Bash" w:hAnsi="Times New Roman Bash"/>
      <w:b/>
      <w:sz w:val="22"/>
      <w:szCs w:val="24"/>
      <w:lang w:val="be-BY"/>
    </w:rPr>
  </w:style>
  <w:style w:type="paragraph" w:styleId="a4">
    <w:name w:val="header"/>
    <w:basedOn w:val="a"/>
    <w:link w:val="a5"/>
    <w:rsid w:val="00BF63F1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BF63F1"/>
    <w:rPr>
      <w:sz w:val="28"/>
      <w:szCs w:val="24"/>
    </w:rPr>
  </w:style>
  <w:style w:type="paragraph" w:styleId="a6">
    <w:name w:val="Body Text Indent"/>
    <w:basedOn w:val="a"/>
    <w:link w:val="a7"/>
    <w:rsid w:val="00BF63F1"/>
    <w:pPr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F63F1"/>
    <w:rPr>
      <w:sz w:val="28"/>
      <w:szCs w:val="24"/>
    </w:rPr>
  </w:style>
  <w:style w:type="paragraph" w:styleId="21">
    <w:name w:val="Body Text 2"/>
    <w:basedOn w:val="a"/>
    <w:link w:val="22"/>
    <w:rsid w:val="00BF63F1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F63F1"/>
    <w:rPr>
      <w:sz w:val="28"/>
      <w:szCs w:val="24"/>
    </w:rPr>
  </w:style>
  <w:style w:type="paragraph" w:styleId="23">
    <w:name w:val="Body Text Indent 2"/>
    <w:basedOn w:val="a"/>
    <w:link w:val="24"/>
    <w:rsid w:val="00BF63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F63F1"/>
    <w:rPr>
      <w:sz w:val="24"/>
      <w:szCs w:val="24"/>
    </w:rPr>
  </w:style>
  <w:style w:type="character" w:styleId="a8">
    <w:name w:val="Hyperlink"/>
    <w:unhideWhenUsed/>
    <w:rsid w:val="00BF63F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C5D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марк список 1"/>
    <w:basedOn w:val="a"/>
    <w:rsid w:val="000E6227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character" w:customStyle="1" w:styleId="rvts6">
    <w:name w:val="rvts6"/>
    <w:basedOn w:val="a0"/>
    <w:rsid w:val="000E6227"/>
    <w:rPr>
      <w:rFonts w:cs="Times New Roman"/>
    </w:rPr>
  </w:style>
  <w:style w:type="paragraph" w:styleId="a9">
    <w:name w:val="Normal (Web)"/>
    <w:basedOn w:val="a"/>
    <w:uiPriority w:val="99"/>
    <w:unhideWhenUsed/>
    <w:rsid w:val="00C013F3"/>
    <w:pPr>
      <w:spacing w:before="100" w:beforeAutospacing="1" w:after="100" w:afterAutospacing="1"/>
    </w:pPr>
  </w:style>
  <w:style w:type="paragraph" w:customStyle="1" w:styleId="ConsPlusTitle">
    <w:name w:val="ConsPlusTitle"/>
    <w:rsid w:val="009848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4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uiPriority w:val="99"/>
    <w:qFormat/>
    <w:rsid w:val="00B966A2"/>
    <w:pPr>
      <w:ind w:left="72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6303CA"/>
    <w:pPr>
      <w:ind w:left="720"/>
      <w:contextualSpacing/>
    </w:pPr>
    <w:rPr>
      <w:rFonts w:cs="MS Gothic"/>
      <w:sz w:val="28"/>
      <w:szCs w:val="28"/>
    </w:rPr>
  </w:style>
  <w:style w:type="paragraph" w:styleId="ab">
    <w:name w:val="No Spacing"/>
    <w:uiPriority w:val="1"/>
    <w:qFormat/>
    <w:rsid w:val="0079545C"/>
    <w:rPr>
      <w:sz w:val="24"/>
      <w:szCs w:val="24"/>
    </w:rPr>
  </w:style>
  <w:style w:type="paragraph" w:customStyle="1" w:styleId="msonormalmrcssattr">
    <w:name w:val="msonormal_mr_css_attr"/>
    <w:basedOn w:val="a"/>
    <w:rsid w:val="00571A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1AEA"/>
  </w:style>
  <w:style w:type="character" w:customStyle="1" w:styleId="25">
    <w:name w:val="Основной текст2"/>
    <w:rsid w:val="00153C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c">
    <w:name w:val="Основной текст_"/>
    <w:basedOn w:val="a0"/>
    <w:link w:val="5"/>
    <w:rsid w:val="002268BC"/>
    <w:rPr>
      <w:spacing w:val="4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2268BC"/>
    <w:rPr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c"/>
    <w:rsid w:val="002268BC"/>
    <w:pPr>
      <w:widowControl w:val="0"/>
      <w:shd w:val="clear" w:color="auto" w:fill="FFFFFF"/>
      <w:spacing w:after="720" w:line="0" w:lineRule="atLeast"/>
    </w:pPr>
    <w:rPr>
      <w:spacing w:val="4"/>
      <w:sz w:val="26"/>
      <w:szCs w:val="26"/>
    </w:rPr>
  </w:style>
  <w:style w:type="paragraph" w:styleId="ad">
    <w:name w:val="Balloon Text"/>
    <w:basedOn w:val="a"/>
    <w:link w:val="ae"/>
    <w:rsid w:val="00FB21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B21FE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DE45CA"/>
    <w:rPr>
      <w:i/>
      <w:iCs/>
      <w:spacing w:val="2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45CA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2"/>
      <w:sz w:val="25"/>
      <w:szCs w:val="25"/>
    </w:rPr>
  </w:style>
  <w:style w:type="paragraph" w:styleId="af">
    <w:name w:val="Body Text"/>
    <w:basedOn w:val="a"/>
    <w:link w:val="af0"/>
    <w:rsid w:val="00A81666"/>
    <w:pPr>
      <w:spacing w:after="120"/>
      <w:ind w:firstLine="709"/>
      <w:jc w:val="both"/>
    </w:pPr>
  </w:style>
  <w:style w:type="character" w:customStyle="1" w:styleId="af0">
    <w:name w:val="Основной текст Знак"/>
    <w:basedOn w:val="a0"/>
    <w:link w:val="af"/>
    <w:rsid w:val="00A816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8E5C-D86B-4AE3-9188-7DA55A6A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Чураевский сельсовет</Company>
  <LinksUpToDate>false</LinksUpToDate>
  <CharactersWithSpaces>29474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Вера Михайловна</dc:creator>
  <cp:lastModifiedBy>Гульназ</cp:lastModifiedBy>
  <cp:revision>10</cp:revision>
  <cp:lastPrinted>2024-11-27T11:46:00Z</cp:lastPrinted>
  <dcterms:created xsi:type="dcterms:W3CDTF">2024-07-02T09:16:00Z</dcterms:created>
  <dcterms:modified xsi:type="dcterms:W3CDTF">2024-11-27T11:51:00Z</dcterms:modified>
</cp:coreProperties>
</file>